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F03AF" w14:textId="3F832BFD" w:rsidR="00F20D03" w:rsidRDefault="00F20D03" w:rsidP="00FD6252">
      <w:pPr>
        <w:spacing w:after="0"/>
        <w:ind w:left="-993"/>
        <w:jc w:val="center"/>
      </w:pPr>
    </w:p>
    <w:p w14:paraId="7CDD3F77" w14:textId="1A24E9D4" w:rsidR="00F20D03" w:rsidRPr="00A359FB" w:rsidRDefault="00A359FB" w:rsidP="00A359FB">
      <w:pPr>
        <w:ind w:left="-426"/>
        <w:rPr>
          <w:rFonts w:ascii="Aptos Display" w:hAnsi="Aptos Display"/>
          <w:b/>
          <w:color w:val="18493C"/>
          <w:sz w:val="30"/>
        </w:rPr>
      </w:pPr>
      <w:r w:rsidRPr="00A359FB">
        <w:rPr>
          <w:rFonts w:ascii="Aptos Display" w:hAnsi="Aptos Display"/>
          <w:b/>
          <w:noProof/>
          <w:color w:val="18493C"/>
          <w:sz w:val="30"/>
        </w:rPr>
        <mc:AlternateContent>
          <mc:Choice Requires="wps">
            <w:drawing>
              <wp:anchor distT="45720" distB="45720" distL="114300" distR="114300" simplePos="0" relativeHeight="251665920" behindDoc="0" locked="0" layoutInCell="1" allowOverlap="1" wp14:anchorId="612042C6" wp14:editId="553733E9">
                <wp:simplePos x="0" y="0"/>
                <wp:positionH relativeFrom="column">
                  <wp:posOffset>-2540</wp:posOffset>
                </wp:positionH>
                <wp:positionV relativeFrom="paragraph">
                  <wp:posOffset>2519045</wp:posOffset>
                </wp:positionV>
                <wp:extent cx="6623685" cy="3105150"/>
                <wp:effectExtent l="0" t="0" r="24765" b="190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5" cy="3105150"/>
                        </a:xfrm>
                        <a:prstGeom prst="rect">
                          <a:avLst/>
                        </a:prstGeom>
                        <a:noFill/>
                        <a:ln w="9525">
                          <a:solidFill>
                            <a:srgbClr val="000000"/>
                          </a:solidFill>
                          <a:miter lim="800000"/>
                          <a:headEnd/>
                          <a:tailEnd/>
                        </a:ln>
                      </wps:spPr>
                      <wps:txbx>
                        <w:txbxContent>
                          <w:p w14:paraId="77BDE407" w14:textId="586C411C" w:rsidR="00FD6252" w:rsidRPr="00A359FB" w:rsidRDefault="00FD6252" w:rsidP="00FD6252">
                            <w:pPr>
                              <w:jc w:val="center"/>
                              <w:rPr>
                                <w:rFonts w:ascii="Times New Roman" w:hAnsi="Times New Roman" w:cs="Times New Roman"/>
                                <w:b/>
                                <w:bCs/>
                                <w:color w:val="auto"/>
                                <w:sz w:val="60"/>
                                <w:szCs w:val="60"/>
                              </w:rPr>
                            </w:pPr>
                            <w:r w:rsidRPr="00A359FB">
                              <w:rPr>
                                <w:rFonts w:ascii="Times New Roman" w:hAnsi="Times New Roman" w:cs="Times New Roman"/>
                                <w:b/>
                                <w:bCs/>
                                <w:color w:val="auto"/>
                                <w:sz w:val="60"/>
                                <w:szCs w:val="60"/>
                              </w:rPr>
                              <w:t>REGULAMIN</w:t>
                            </w:r>
                          </w:p>
                          <w:p w14:paraId="58989313" w14:textId="704F262D" w:rsidR="00FD6252" w:rsidRPr="00A359FB" w:rsidRDefault="00FD6252" w:rsidP="00FD6252">
                            <w:pPr>
                              <w:jc w:val="center"/>
                              <w:rPr>
                                <w:rFonts w:ascii="Times New Roman" w:hAnsi="Times New Roman" w:cs="Times New Roman"/>
                                <w:b/>
                                <w:bCs/>
                                <w:color w:val="auto"/>
                                <w:sz w:val="60"/>
                                <w:szCs w:val="60"/>
                              </w:rPr>
                            </w:pPr>
                            <w:r w:rsidRPr="00A359FB">
                              <w:rPr>
                                <w:rFonts w:ascii="Times New Roman" w:hAnsi="Times New Roman" w:cs="Times New Roman"/>
                                <w:b/>
                                <w:bCs/>
                                <w:color w:val="auto"/>
                                <w:sz w:val="60"/>
                                <w:szCs w:val="60"/>
                              </w:rPr>
                              <w:t>I</w:t>
                            </w:r>
                          </w:p>
                          <w:p w14:paraId="565BB2E7" w14:textId="354FFB66" w:rsidR="00FD6252" w:rsidRPr="00A359FB" w:rsidRDefault="00FD6252" w:rsidP="00FD6252">
                            <w:pPr>
                              <w:jc w:val="center"/>
                              <w:rPr>
                                <w:rFonts w:ascii="Times New Roman" w:hAnsi="Times New Roman" w:cs="Times New Roman"/>
                                <w:b/>
                                <w:bCs/>
                                <w:color w:val="auto"/>
                                <w:sz w:val="60"/>
                                <w:szCs w:val="60"/>
                              </w:rPr>
                            </w:pPr>
                            <w:r w:rsidRPr="00A359FB">
                              <w:rPr>
                                <w:rFonts w:ascii="Times New Roman" w:hAnsi="Times New Roman" w:cs="Times New Roman"/>
                                <w:b/>
                                <w:bCs/>
                                <w:color w:val="auto"/>
                                <w:sz w:val="60"/>
                                <w:szCs w:val="60"/>
                              </w:rPr>
                              <w:t>ZASADY ZAWODÓW</w:t>
                            </w:r>
                          </w:p>
                          <w:p w14:paraId="0D4DE750" w14:textId="417382E4" w:rsidR="00A359FB" w:rsidRPr="00A359FB" w:rsidRDefault="00A359FB" w:rsidP="00FD6252">
                            <w:pPr>
                              <w:jc w:val="center"/>
                              <w:rPr>
                                <w:rFonts w:ascii="Times New Roman" w:hAnsi="Times New Roman" w:cs="Times New Roman"/>
                                <w:b/>
                                <w:bCs/>
                                <w:color w:val="auto"/>
                                <w:sz w:val="60"/>
                                <w:szCs w:val="60"/>
                              </w:rPr>
                            </w:pPr>
                            <w:r w:rsidRPr="00A359FB">
                              <w:rPr>
                                <w:rFonts w:ascii="Times New Roman" w:hAnsi="Times New Roman" w:cs="Times New Roman"/>
                                <w:b/>
                                <w:bCs/>
                                <w:color w:val="auto"/>
                                <w:sz w:val="60"/>
                                <w:szCs w:val="60"/>
                              </w:rPr>
                              <w:t>ŁOMŻA CROSS CHALLENGE</w:t>
                            </w:r>
                          </w:p>
                          <w:p w14:paraId="2060E212" w14:textId="3C294D58" w:rsidR="00A359FB" w:rsidRPr="00A359FB" w:rsidRDefault="00A359FB" w:rsidP="00FD6252">
                            <w:pPr>
                              <w:jc w:val="center"/>
                              <w:rPr>
                                <w:rFonts w:ascii="Times New Roman" w:hAnsi="Times New Roman" w:cs="Times New Roman"/>
                                <w:b/>
                                <w:bCs/>
                                <w:color w:val="auto"/>
                                <w:sz w:val="60"/>
                                <w:szCs w:val="60"/>
                              </w:rPr>
                            </w:pPr>
                            <w:r w:rsidRPr="00A359FB">
                              <w:rPr>
                                <w:rFonts w:ascii="Times New Roman" w:hAnsi="Times New Roman" w:cs="Times New Roman"/>
                                <w:b/>
                                <w:bCs/>
                                <w:color w:val="auto"/>
                                <w:sz w:val="60"/>
                                <w:szCs w:val="60"/>
                              </w:rPr>
                              <w:t>11 PAŹDZIERNIKA 2026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2042C6" id="_x0000_t202" coordsize="21600,21600" o:spt="202" path="m,l,21600r21600,l21600,xe">
                <v:stroke joinstyle="miter"/>
                <v:path gradientshapeok="t" o:connecttype="rect"/>
              </v:shapetype>
              <v:shape id="Pole tekstowe 2" o:spid="_x0000_s1026" type="#_x0000_t202" style="position:absolute;left:0;text-align:left;margin-left:-.2pt;margin-top:198.35pt;width:521.55pt;height:244.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" filled="f">
                <v:textbox>
                  <w:txbxContent>
                    <w:p w14:paraId="77BDE407" w14:textId="586C411C" w:rsidR="00FD6252" w:rsidRPr="00A359FB" w:rsidRDefault="00FD6252" w:rsidP="00FD6252">
                      <w:pPr>
                        <w:jc w:val="center"/>
                        <w:rPr>
                          <w:rFonts w:ascii="Times New Roman" w:hAnsi="Times New Roman" w:cs="Times New Roman"/>
                          <w:b/>
                          <w:bCs/>
                          <w:color w:val="auto"/>
                          <w:sz w:val="60"/>
                          <w:szCs w:val="60"/>
                        </w:rPr>
                      </w:pPr>
                      <w:r w:rsidRPr="00A359FB">
                        <w:rPr>
                          <w:rFonts w:ascii="Times New Roman" w:hAnsi="Times New Roman" w:cs="Times New Roman"/>
                          <w:b/>
                          <w:bCs/>
                          <w:color w:val="auto"/>
                          <w:sz w:val="60"/>
                          <w:szCs w:val="60"/>
                        </w:rPr>
                        <w:t>REGULAMIN</w:t>
                      </w:r>
                    </w:p>
                    <w:p w14:paraId="58989313" w14:textId="704F262D" w:rsidR="00FD6252" w:rsidRPr="00A359FB" w:rsidRDefault="00FD6252" w:rsidP="00FD6252">
                      <w:pPr>
                        <w:jc w:val="center"/>
                        <w:rPr>
                          <w:rFonts w:ascii="Times New Roman" w:hAnsi="Times New Roman" w:cs="Times New Roman"/>
                          <w:b/>
                          <w:bCs/>
                          <w:color w:val="auto"/>
                          <w:sz w:val="60"/>
                          <w:szCs w:val="60"/>
                        </w:rPr>
                      </w:pPr>
                      <w:r w:rsidRPr="00A359FB">
                        <w:rPr>
                          <w:rFonts w:ascii="Times New Roman" w:hAnsi="Times New Roman" w:cs="Times New Roman"/>
                          <w:b/>
                          <w:bCs/>
                          <w:color w:val="auto"/>
                          <w:sz w:val="60"/>
                          <w:szCs w:val="60"/>
                        </w:rPr>
                        <w:t>I</w:t>
                      </w:r>
                    </w:p>
                    <w:p w14:paraId="565BB2E7" w14:textId="354FFB66" w:rsidR="00FD6252" w:rsidRPr="00A359FB" w:rsidRDefault="00FD6252" w:rsidP="00FD6252">
                      <w:pPr>
                        <w:jc w:val="center"/>
                        <w:rPr>
                          <w:rFonts w:ascii="Times New Roman" w:hAnsi="Times New Roman" w:cs="Times New Roman"/>
                          <w:b/>
                          <w:bCs/>
                          <w:color w:val="auto"/>
                          <w:sz w:val="60"/>
                          <w:szCs w:val="60"/>
                        </w:rPr>
                      </w:pPr>
                      <w:r w:rsidRPr="00A359FB">
                        <w:rPr>
                          <w:rFonts w:ascii="Times New Roman" w:hAnsi="Times New Roman" w:cs="Times New Roman"/>
                          <w:b/>
                          <w:bCs/>
                          <w:color w:val="auto"/>
                          <w:sz w:val="60"/>
                          <w:szCs w:val="60"/>
                        </w:rPr>
                        <w:t>ZASADY ZAWODÓW</w:t>
                      </w:r>
                    </w:p>
                    <w:p w14:paraId="0D4DE750" w14:textId="417382E4" w:rsidR="00A359FB" w:rsidRPr="00A359FB" w:rsidRDefault="00A359FB" w:rsidP="00FD6252">
                      <w:pPr>
                        <w:jc w:val="center"/>
                        <w:rPr>
                          <w:rFonts w:ascii="Times New Roman" w:hAnsi="Times New Roman" w:cs="Times New Roman"/>
                          <w:b/>
                          <w:bCs/>
                          <w:color w:val="auto"/>
                          <w:sz w:val="60"/>
                          <w:szCs w:val="60"/>
                        </w:rPr>
                      </w:pPr>
                      <w:r w:rsidRPr="00A359FB">
                        <w:rPr>
                          <w:rFonts w:ascii="Times New Roman" w:hAnsi="Times New Roman" w:cs="Times New Roman"/>
                          <w:b/>
                          <w:bCs/>
                          <w:color w:val="auto"/>
                          <w:sz w:val="60"/>
                          <w:szCs w:val="60"/>
                        </w:rPr>
                        <w:t>ŁOMŻA CROSS CHALLENGE</w:t>
                      </w:r>
                    </w:p>
                    <w:p w14:paraId="2060E212" w14:textId="3C294D58" w:rsidR="00A359FB" w:rsidRPr="00A359FB" w:rsidRDefault="00A359FB" w:rsidP="00FD6252">
                      <w:pPr>
                        <w:jc w:val="center"/>
                        <w:rPr>
                          <w:rFonts w:ascii="Times New Roman" w:hAnsi="Times New Roman" w:cs="Times New Roman"/>
                          <w:b/>
                          <w:bCs/>
                          <w:color w:val="auto"/>
                          <w:sz w:val="60"/>
                          <w:szCs w:val="60"/>
                        </w:rPr>
                      </w:pPr>
                      <w:r w:rsidRPr="00A359FB">
                        <w:rPr>
                          <w:rFonts w:ascii="Times New Roman" w:hAnsi="Times New Roman" w:cs="Times New Roman"/>
                          <w:b/>
                          <w:bCs/>
                          <w:color w:val="auto"/>
                          <w:sz w:val="60"/>
                          <w:szCs w:val="60"/>
                        </w:rPr>
                        <w:t>11 PAŹDZIERNIKA 2026 R.</w:t>
                      </w:r>
                    </w:p>
                  </w:txbxContent>
                </v:textbox>
                <w10:wrap type="square"/>
              </v:shape>
            </w:pict>
          </mc:Fallback>
        </mc:AlternateContent>
      </w:r>
    </w:p>
    <w:p w14:paraId="4ED8B1D7" w14:textId="77777777" w:rsidR="00F20D03" w:rsidRPr="00A359FB" w:rsidRDefault="00000000">
      <w:pPr>
        <w:pStyle w:val="Czdokumentu"/>
        <w:rPr>
          <w:rFonts w:ascii="Times New Roman" w:hAnsi="Times New Roman" w:cs="Times New Roman"/>
        </w:rPr>
      </w:pPr>
      <w:r w:rsidRPr="00A359FB">
        <w:rPr>
          <w:rFonts w:ascii="Times New Roman" w:hAnsi="Times New Roman" w:cs="Times New Roman"/>
        </w:rPr>
        <w:lastRenderedPageBreak/>
        <w:t>CZĘŚĆ I. REGULAMIN</w:t>
      </w:r>
    </w:p>
    <w:p w14:paraId="6A2B5773"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I. CEL</w:t>
      </w:r>
    </w:p>
    <w:p w14:paraId="1BC6C885" w14:textId="77777777" w:rsidR="00F20D03" w:rsidRPr="00A359FB" w:rsidRDefault="00000000">
      <w:pPr>
        <w:numPr>
          <w:ilvl w:val="0"/>
          <w:numId w:val="23"/>
        </w:numPr>
        <w:spacing w:after="60" w:line="264" w:lineRule="auto"/>
        <w:rPr>
          <w:rFonts w:ascii="Times New Roman" w:hAnsi="Times New Roman" w:cs="Times New Roman"/>
        </w:rPr>
      </w:pPr>
      <w:r w:rsidRPr="00A359FB">
        <w:rPr>
          <w:rFonts w:ascii="Times New Roman" w:hAnsi="Times New Roman" w:cs="Times New Roman"/>
        </w:rPr>
        <w:t>Popularyzacja aktywności fizycznej, biegania i treningu funkcjonalnego jako formy sportu i rekreacji.</w:t>
      </w:r>
    </w:p>
    <w:p w14:paraId="3E3A8E0D" w14:textId="77777777" w:rsidR="00F20D03" w:rsidRPr="00A359FB" w:rsidRDefault="00000000">
      <w:pPr>
        <w:numPr>
          <w:ilvl w:val="0"/>
          <w:numId w:val="23"/>
        </w:numPr>
        <w:spacing w:after="60" w:line="264" w:lineRule="auto"/>
        <w:rPr>
          <w:rFonts w:ascii="Times New Roman" w:hAnsi="Times New Roman" w:cs="Times New Roman"/>
        </w:rPr>
      </w:pPr>
      <w:r w:rsidRPr="00A359FB">
        <w:rPr>
          <w:rFonts w:ascii="Times New Roman" w:hAnsi="Times New Roman" w:cs="Times New Roman"/>
        </w:rPr>
        <w:t>Promocja zdrowego stylu życia oraz budowanie lokalnej społeczności sportowej.</w:t>
      </w:r>
    </w:p>
    <w:p w14:paraId="67684FE7" w14:textId="77777777" w:rsidR="00F20D03" w:rsidRPr="00A359FB" w:rsidRDefault="00000000">
      <w:pPr>
        <w:numPr>
          <w:ilvl w:val="0"/>
          <w:numId w:val="23"/>
        </w:numPr>
        <w:spacing w:after="60" w:line="264" w:lineRule="auto"/>
        <w:rPr>
          <w:rFonts w:ascii="Times New Roman" w:hAnsi="Times New Roman" w:cs="Times New Roman"/>
        </w:rPr>
      </w:pPr>
      <w:r w:rsidRPr="00A359FB">
        <w:rPr>
          <w:rFonts w:ascii="Times New Roman" w:hAnsi="Times New Roman" w:cs="Times New Roman"/>
        </w:rPr>
        <w:t>Umożliwienie Uczestnikom sportowej rywalizacji prowadzonej zgodnie z zasadami fair play.</w:t>
      </w:r>
    </w:p>
    <w:p w14:paraId="27CE4030" w14:textId="77777777" w:rsidR="00F20D03" w:rsidRPr="00A359FB" w:rsidRDefault="00000000">
      <w:pPr>
        <w:numPr>
          <w:ilvl w:val="0"/>
          <w:numId w:val="23"/>
        </w:numPr>
        <w:spacing w:after="60" w:line="264" w:lineRule="auto"/>
        <w:rPr>
          <w:rFonts w:ascii="Times New Roman" w:hAnsi="Times New Roman" w:cs="Times New Roman"/>
        </w:rPr>
      </w:pPr>
      <w:r w:rsidRPr="00A359FB">
        <w:rPr>
          <w:rFonts w:ascii="Times New Roman" w:hAnsi="Times New Roman" w:cs="Times New Roman"/>
        </w:rPr>
        <w:t>Promocja Łomży i regionu jako miejsca przyjaznego aktywności fizycznej i wydarzeniom sportowym.</w:t>
      </w:r>
    </w:p>
    <w:p w14:paraId="2E81412A"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II. ORGANIZATOR</w:t>
      </w:r>
    </w:p>
    <w:p w14:paraId="2FADA5ED" w14:textId="77777777" w:rsidR="00F20D03" w:rsidRPr="00A359FB" w:rsidRDefault="00000000">
      <w:pPr>
        <w:numPr>
          <w:ilvl w:val="0"/>
          <w:numId w:val="24"/>
        </w:numPr>
        <w:spacing w:after="60" w:line="264" w:lineRule="auto"/>
        <w:rPr>
          <w:rFonts w:ascii="Times New Roman" w:hAnsi="Times New Roman" w:cs="Times New Roman"/>
        </w:rPr>
      </w:pPr>
      <w:r w:rsidRPr="00A359FB">
        <w:rPr>
          <w:rFonts w:ascii="Times New Roman" w:hAnsi="Times New Roman" w:cs="Times New Roman"/>
        </w:rPr>
        <w:t>Organizatorem Łomża Cross Challenge jest Fundacja Inspiruj Zdrowo z siedzibą przy ul. Armii Krajowej 17, 18-400 Stare Kupiski, wpisana do Krajowego Rejestru Sądowego pod numerem KRS 0001178475, NIP 7182175239, REGON 542007040, zwana dalej „Organizatorem”.</w:t>
      </w:r>
    </w:p>
    <w:p w14:paraId="33C33B62" w14:textId="77777777" w:rsidR="00F20D03" w:rsidRPr="00A359FB" w:rsidRDefault="00000000">
      <w:pPr>
        <w:numPr>
          <w:ilvl w:val="0"/>
          <w:numId w:val="24"/>
        </w:numPr>
        <w:spacing w:after="60" w:line="264" w:lineRule="auto"/>
        <w:rPr>
          <w:rFonts w:ascii="Times New Roman" w:hAnsi="Times New Roman" w:cs="Times New Roman"/>
        </w:rPr>
      </w:pPr>
      <w:r w:rsidRPr="00A359FB">
        <w:rPr>
          <w:rFonts w:ascii="Times New Roman" w:hAnsi="Times New Roman" w:cs="Times New Roman"/>
        </w:rPr>
        <w:t>Kontakt z Organizatorem jest możliwy pod adresem e-mail: lomza.cross@gmail.com oraz za pośrednictwem profilu Instagram: @lomza.crosschallenge.</w:t>
      </w:r>
    </w:p>
    <w:p w14:paraId="63C9E09D" w14:textId="77777777" w:rsidR="00F20D03" w:rsidRPr="00A359FB" w:rsidRDefault="00000000">
      <w:pPr>
        <w:numPr>
          <w:ilvl w:val="0"/>
          <w:numId w:val="24"/>
        </w:numPr>
        <w:spacing w:after="60" w:line="264" w:lineRule="auto"/>
        <w:rPr>
          <w:rFonts w:ascii="Times New Roman" w:hAnsi="Times New Roman" w:cs="Times New Roman"/>
        </w:rPr>
      </w:pPr>
      <w:r w:rsidRPr="00A359FB">
        <w:rPr>
          <w:rFonts w:ascii="Times New Roman" w:hAnsi="Times New Roman" w:cs="Times New Roman"/>
        </w:rPr>
        <w:t>Organizator może powierzyć wykonanie części czynności związanych z Wydarzeniem podmiotom technicznym, sędziom, wolontariuszom, dostawcom pomiaru czasu, obsłudze medycznej i innym podmiotom działającym na jego zlecenie.</w:t>
      </w:r>
    </w:p>
    <w:p w14:paraId="52BAC1D9"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III. SŁOWNIK</w:t>
      </w:r>
    </w:p>
    <w:p w14:paraId="61AB815D" w14:textId="77777777" w:rsidR="00F20D03" w:rsidRPr="00A359FB" w:rsidRDefault="00000000">
      <w:pPr>
        <w:numPr>
          <w:ilvl w:val="0"/>
          <w:numId w:val="25"/>
        </w:numPr>
        <w:spacing w:after="60" w:line="264" w:lineRule="auto"/>
        <w:rPr>
          <w:rFonts w:ascii="Times New Roman" w:hAnsi="Times New Roman" w:cs="Times New Roman"/>
        </w:rPr>
      </w:pPr>
      <w:r w:rsidRPr="00A359FB">
        <w:rPr>
          <w:rFonts w:ascii="Times New Roman" w:hAnsi="Times New Roman" w:cs="Times New Roman"/>
        </w:rPr>
        <w:t>Użyte w Regulaminie określenia oznaczają:</w:t>
      </w:r>
    </w:p>
    <w:p w14:paraId="340765D1" w14:textId="1442767D" w:rsidR="00F20D03" w:rsidRPr="00A359FB" w:rsidRDefault="00000000">
      <w:pPr>
        <w:spacing w:after="60" w:line="264" w:lineRule="auto"/>
        <w:ind w:left="540" w:hanging="280"/>
        <w:rPr>
          <w:rFonts w:ascii="Times New Roman" w:hAnsi="Times New Roman" w:cs="Times New Roman"/>
        </w:rPr>
      </w:pPr>
      <w:r w:rsidRPr="00A359FB">
        <w:rPr>
          <w:rFonts w:ascii="Times New Roman" w:hAnsi="Times New Roman" w:cs="Times New Roman"/>
        </w:rPr>
        <w:t>a) „Organizator” - Fundację Inspiruj Zdrowo;</w:t>
      </w:r>
    </w:p>
    <w:p w14:paraId="0B8EBD55" w14:textId="77777777" w:rsidR="00F20D03" w:rsidRPr="00A359FB" w:rsidRDefault="00000000">
      <w:pPr>
        <w:spacing w:after="60" w:line="264" w:lineRule="auto"/>
        <w:ind w:left="540" w:hanging="280"/>
        <w:rPr>
          <w:rFonts w:ascii="Times New Roman" w:hAnsi="Times New Roman" w:cs="Times New Roman"/>
        </w:rPr>
      </w:pPr>
      <w:r w:rsidRPr="00A359FB">
        <w:rPr>
          <w:rFonts w:ascii="Times New Roman" w:hAnsi="Times New Roman" w:cs="Times New Roman"/>
        </w:rPr>
        <w:t>b) „Wydarzenie” lub „Zawody” - wydarzenie sportowe Łomża Cross Challenge;</w:t>
      </w:r>
    </w:p>
    <w:p w14:paraId="7E02129C" w14:textId="77777777" w:rsidR="00F20D03" w:rsidRPr="00A359FB" w:rsidRDefault="00000000">
      <w:pPr>
        <w:spacing w:after="60" w:line="264" w:lineRule="auto"/>
        <w:ind w:left="540" w:hanging="280"/>
        <w:rPr>
          <w:rFonts w:ascii="Times New Roman" w:hAnsi="Times New Roman" w:cs="Times New Roman"/>
        </w:rPr>
      </w:pPr>
      <w:r w:rsidRPr="00A359FB">
        <w:rPr>
          <w:rFonts w:ascii="Times New Roman" w:hAnsi="Times New Roman" w:cs="Times New Roman"/>
        </w:rPr>
        <w:t>c) „Uczestnik” lub „Zawodnik” - osobę prawidłowo zgłoszoną i opłaconą, spełniającą warunki Regulaminu;</w:t>
      </w:r>
    </w:p>
    <w:p w14:paraId="3090D55F" w14:textId="77777777" w:rsidR="00F20D03" w:rsidRPr="00A359FB" w:rsidRDefault="00000000">
      <w:pPr>
        <w:spacing w:after="60" w:line="264" w:lineRule="auto"/>
        <w:ind w:left="540" w:hanging="280"/>
        <w:rPr>
          <w:rFonts w:ascii="Times New Roman" w:hAnsi="Times New Roman" w:cs="Times New Roman"/>
        </w:rPr>
      </w:pPr>
      <w:r w:rsidRPr="00A359FB">
        <w:rPr>
          <w:rFonts w:ascii="Times New Roman" w:hAnsi="Times New Roman" w:cs="Times New Roman"/>
        </w:rPr>
        <w:t>d) „Zespół Double” - dwuosobowy zespół zgłoszony w kategorii Double Kobiety, Double Mężczyźni albo Double Mix;</w:t>
      </w:r>
    </w:p>
    <w:p w14:paraId="3F566A2A" w14:textId="77777777" w:rsidR="00F20D03" w:rsidRPr="00A359FB" w:rsidRDefault="00000000">
      <w:pPr>
        <w:spacing w:after="60" w:line="264" w:lineRule="auto"/>
        <w:ind w:left="540" w:hanging="280"/>
        <w:rPr>
          <w:rFonts w:ascii="Times New Roman" w:hAnsi="Times New Roman" w:cs="Times New Roman"/>
        </w:rPr>
      </w:pPr>
      <w:r w:rsidRPr="00A359FB">
        <w:rPr>
          <w:rFonts w:ascii="Times New Roman" w:hAnsi="Times New Roman" w:cs="Times New Roman"/>
        </w:rPr>
        <w:t>e) „Partner” - oficjalnego partnera lub sponsora Wydarzenia;</w:t>
      </w:r>
    </w:p>
    <w:p w14:paraId="7133A020" w14:textId="77777777" w:rsidR="00F20D03" w:rsidRPr="00A359FB" w:rsidRDefault="00000000">
      <w:pPr>
        <w:spacing w:after="60" w:line="264" w:lineRule="auto"/>
        <w:ind w:left="540" w:hanging="280"/>
        <w:rPr>
          <w:rFonts w:ascii="Times New Roman" w:hAnsi="Times New Roman" w:cs="Times New Roman"/>
        </w:rPr>
      </w:pPr>
      <w:r w:rsidRPr="00A359FB">
        <w:rPr>
          <w:rFonts w:ascii="Times New Roman" w:hAnsi="Times New Roman" w:cs="Times New Roman"/>
        </w:rPr>
        <w:t>f) „Regulamin” - niniejszy Regulamin wraz z Częścią II określającą zasady sportowe i standardy ćwiczeń.</w:t>
      </w:r>
    </w:p>
    <w:p w14:paraId="6492E7C7"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IV. TERMIN I MIEJSCE</w:t>
      </w:r>
    </w:p>
    <w:p w14:paraId="72D2BCBE" w14:textId="77777777" w:rsidR="00F20D03" w:rsidRPr="00A359FB" w:rsidRDefault="00000000">
      <w:pPr>
        <w:numPr>
          <w:ilvl w:val="0"/>
          <w:numId w:val="26"/>
        </w:numPr>
        <w:spacing w:after="60" w:line="264" w:lineRule="auto"/>
        <w:rPr>
          <w:rFonts w:ascii="Times New Roman" w:hAnsi="Times New Roman" w:cs="Times New Roman"/>
        </w:rPr>
      </w:pPr>
      <w:r w:rsidRPr="00A359FB">
        <w:rPr>
          <w:rFonts w:ascii="Times New Roman" w:hAnsi="Times New Roman" w:cs="Times New Roman"/>
        </w:rPr>
        <w:t>Wydarzenie odbędzie się 11 października 2026 r. na Stadionie Miejskim w Łomży przy ul. Zjazd 18.</w:t>
      </w:r>
    </w:p>
    <w:p w14:paraId="199FC41B" w14:textId="77777777" w:rsidR="00F20D03" w:rsidRPr="00A359FB" w:rsidRDefault="00000000">
      <w:pPr>
        <w:numPr>
          <w:ilvl w:val="0"/>
          <w:numId w:val="26"/>
        </w:numPr>
        <w:spacing w:after="60" w:line="264" w:lineRule="auto"/>
        <w:rPr>
          <w:rFonts w:ascii="Times New Roman" w:hAnsi="Times New Roman" w:cs="Times New Roman"/>
        </w:rPr>
      </w:pPr>
      <w:r w:rsidRPr="00A359FB">
        <w:rPr>
          <w:rFonts w:ascii="Times New Roman" w:hAnsi="Times New Roman" w:cs="Times New Roman"/>
        </w:rPr>
        <w:t>Pierwsza fala startuje o godz. 9:00. Szczegółowy harmonogram fal, godziny startu poszczególnych Uczestników i Zespołów oraz godziny działania Biura Zawodów zostaną opublikowane w osobnym komunikacie.</w:t>
      </w:r>
    </w:p>
    <w:p w14:paraId="3B08050E"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V. FORMUŁA I TRASA</w:t>
      </w:r>
    </w:p>
    <w:p w14:paraId="3DB6B2B1" w14:textId="77777777" w:rsidR="00F20D03" w:rsidRPr="00A359FB" w:rsidRDefault="00000000">
      <w:pPr>
        <w:numPr>
          <w:ilvl w:val="0"/>
          <w:numId w:val="27"/>
        </w:numPr>
        <w:spacing w:after="60" w:line="264" w:lineRule="auto"/>
        <w:rPr>
          <w:rFonts w:ascii="Times New Roman" w:hAnsi="Times New Roman" w:cs="Times New Roman"/>
        </w:rPr>
      </w:pPr>
      <w:r w:rsidRPr="00A359FB">
        <w:rPr>
          <w:rFonts w:ascii="Times New Roman" w:hAnsi="Times New Roman" w:cs="Times New Roman"/>
        </w:rPr>
        <w:t>Łomża Cross Challenge łączy siedem odcinków biegu z siedmioma stacjami ćwiczeń wykonywanymi w kolejności określonej w Części II Regulaminu.</w:t>
      </w:r>
    </w:p>
    <w:p w14:paraId="24F20A84" w14:textId="39C591E9" w:rsidR="00F20D03" w:rsidRPr="00A359FB" w:rsidRDefault="00000000">
      <w:pPr>
        <w:numPr>
          <w:ilvl w:val="0"/>
          <w:numId w:val="27"/>
        </w:numPr>
        <w:spacing w:after="60" w:line="264" w:lineRule="auto"/>
        <w:rPr>
          <w:rFonts w:ascii="Times New Roman" w:hAnsi="Times New Roman" w:cs="Times New Roman"/>
        </w:rPr>
      </w:pPr>
      <w:r w:rsidRPr="00A359FB">
        <w:rPr>
          <w:rFonts w:ascii="Times New Roman" w:hAnsi="Times New Roman" w:cs="Times New Roman"/>
        </w:rPr>
        <w:t xml:space="preserve">Przed dotarciem do każdej stacji Uczestnik pokonuje co najmniej jedno okrążenie stadionowe o długości 400 m. Ze względu na rozmieszczenie stacji pojedynczy odcinek może </w:t>
      </w:r>
      <w:r w:rsidR="00611DAD">
        <w:rPr>
          <w:rFonts w:ascii="Times New Roman" w:hAnsi="Times New Roman" w:cs="Times New Roman"/>
        </w:rPr>
        <w:t xml:space="preserve">być wydłużony i </w:t>
      </w:r>
      <w:r w:rsidRPr="00A359FB">
        <w:rPr>
          <w:rFonts w:ascii="Times New Roman" w:hAnsi="Times New Roman" w:cs="Times New Roman"/>
        </w:rPr>
        <w:t>wynosić około 600 m.</w:t>
      </w:r>
    </w:p>
    <w:p w14:paraId="748A381A" w14:textId="77777777" w:rsidR="00F20D03" w:rsidRPr="00A359FB" w:rsidRDefault="00000000">
      <w:pPr>
        <w:numPr>
          <w:ilvl w:val="0"/>
          <w:numId w:val="27"/>
        </w:numPr>
        <w:spacing w:after="60" w:line="264" w:lineRule="auto"/>
        <w:rPr>
          <w:rFonts w:ascii="Times New Roman" w:hAnsi="Times New Roman" w:cs="Times New Roman"/>
        </w:rPr>
      </w:pPr>
      <w:r w:rsidRPr="00A359FB">
        <w:rPr>
          <w:rFonts w:ascii="Times New Roman" w:hAnsi="Times New Roman" w:cs="Times New Roman"/>
        </w:rPr>
        <w:t>Uczestnik może wystartować indywidualnie w formule Single albo w dwuosobowym Zespole Double.</w:t>
      </w:r>
    </w:p>
    <w:p w14:paraId="75972897" w14:textId="77777777" w:rsidR="00F20D03" w:rsidRDefault="00000000">
      <w:pPr>
        <w:numPr>
          <w:ilvl w:val="0"/>
          <w:numId w:val="27"/>
        </w:numPr>
        <w:spacing w:after="60" w:line="264" w:lineRule="auto"/>
        <w:rPr>
          <w:rFonts w:ascii="Times New Roman" w:hAnsi="Times New Roman" w:cs="Times New Roman"/>
        </w:rPr>
      </w:pPr>
      <w:r w:rsidRPr="00A359FB">
        <w:rPr>
          <w:rFonts w:ascii="Times New Roman" w:hAnsi="Times New Roman" w:cs="Times New Roman"/>
        </w:rPr>
        <w:t>Warunkiem ukończenia Wydarzenia jest pokonanie wszystkich odcinków biegowych i stacji we właściwej kolejności oraz przejście przez wszystkie wymagane punkty kontroli i pomiaru czasu.</w:t>
      </w:r>
    </w:p>
    <w:p w14:paraId="79AC347E" w14:textId="75343E5D" w:rsidR="00611DAD" w:rsidRDefault="00611DAD">
      <w:pPr>
        <w:numPr>
          <w:ilvl w:val="0"/>
          <w:numId w:val="27"/>
        </w:numPr>
        <w:spacing w:after="60" w:line="264" w:lineRule="auto"/>
        <w:rPr>
          <w:rFonts w:ascii="Times New Roman" w:hAnsi="Times New Roman" w:cs="Times New Roman"/>
        </w:rPr>
      </w:pPr>
      <w:r>
        <w:rPr>
          <w:rFonts w:ascii="Times New Roman" w:hAnsi="Times New Roman" w:cs="Times New Roman"/>
        </w:rPr>
        <w:t>Na trasie będą zlokalizowane dwa punkty nawodnienia.</w:t>
      </w:r>
    </w:p>
    <w:p w14:paraId="4B2F5474" w14:textId="58D11A93" w:rsidR="00611DAD" w:rsidRPr="00A359FB" w:rsidRDefault="00611DAD">
      <w:pPr>
        <w:numPr>
          <w:ilvl w:val="0"/>
          <w:numId w:val="27"/>
        </w:numPr>
        <w:spacing w:after="60" w:line="264" w:lineRule="auto"/>
        <w:rPr>
          <w:rFonts w:ascii="Times New Roman" w:hAnsi="Times New Roman" w:cs="Times New Roman"/>
        </w:rPr>
      </w:pPr>
      <w:r>
        <w:rPr>
          <w:rFonts w:ascii="Times New Roman" w:hAnsi="Times New Roman" w:cs="Times New Roman"/>
        </w:rPr>
        <w:t>Punkty pomiaru czasu będą zlokalizowane na starcie i na mecie.</w:t>
      </w:r>
    </w:p>
    <w:p w14:paraId="42FD1F78" w14:textId="77777777" w:rsidR="00F20D03" w:rsidRDefault="00000000">
      <w:pPr>
        <w:numPr>
          <w:ilvl w:val="0"/>
          <w:numId w:val="27"/>
        </w:numPr>
        <w:spacing w:after="60" w:line="264" w:lineRule="auto"/>
        <w:rPr>
          <w:rFonts w:ascii="Times New Roman" w:hAnsi="Times New Roman" w:cs="Times New Roman"/>
        </w:rPr>
      </w:pPr>
      <w:r w:rsidRPr="00A359FB">
        <w:rPr>
          <w:rFonts w:ascii="Times New Roman" w:hAnsi="Times New Roman" w:cs="Times New Roman"/>
        </w:rPr>
        <w:t>Dokładne rozmieszczenie trasy, stacji, punktów kontroli i punktów nawodnienia może zostać ogłoszone w komunikacie organizacyjnym. Organizator może je zmienić ze względów organizacyjnych, technicznych lub bezpieczeństwa.</w:t>
      </w:r>
    </w:p>
    <w:p w14:paraId="29C03E15" w14:textId="146D00B5" w:rsidR="00611DAD" w:rsidRPr="00A359FB" w:rsidRDefault="00611DAD">
      <w:pPr>
        <w:numPr>
          <w:ilvl w:val="0"/>
          <w:numId w:val="27"/>
        </w:numPr>
        <w:spacing w:after="60" w:line="264" w:lineRule="auto"/>
        <w:rPr>
          <w:rFonts w:ascii="Times New Roman" w:hAnsi="Times New Roman" w:cs="Times New Roman"/>
        </w:rPr>
      </w:pPr>
      <w:r>
        <w:rPr>
          <w:rFonts w:ascii="Times New Roman" w:hAnsi="Times New Roman" w:cs="Times New Roman"/>
        </w:rPr>
        <w:t>Wprowadzenie powyższych zmian nie uprawnia Zawodników do wnoszenia jakichkolwiek roszczeń wobec Organizatora.</w:t>
      </w:r>
    </w:p>
    <w:p w14:paraId="03AD06C1"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lastRenderedPageBreak/>
        <w:t>VI. LIMIT CZASU</w:t>
      </w:r>
    </w:p>
    <w:p w14:paraId="1FE8CA85" w14:textId="22A56395" w:rsidR="00F20D03" w:rsidRPr="00A359FB" w:rsidRDefault="00000000">
      <w:pPr>
        <w:numPr>
          <w:ilvl w:val="0"/>
          <w:numId w:val="28"/>
        </w:numPr>
        <w:spacing w:after="60" w:line="264" w:lineRule="auto"/>
        <w:rPr>
          <w:rFonts w:ascii="Times New Roman" w:hAnsi="Times New Roman" w:cs="Times New Roman"/>
        </w:rPr>
      </w:pPr>
      <w:r w:rsidRPr="00A359FB">
        <w:rPr>
          <w:rFonts w:ascii="Times New Roman" w:hAnsi="Times New Roman" w:cs="Times New Roman"/>
        </w:rPr>
        <w:t>Uczestników nie obowiązuje indywidualny limit czasu. Rywalizacja trwa do ukończenia trasy przez ostatniego Uczestnika</w:t>
      </w:r>
      <w:r w:rsidR="00611DAD">
        <w:rPr>
          <w:rFonts w:ascii="Times New Roman" w:hAnsi="Times New Roman" w:cs="Times New Roman"/>
        </w:rPr>
        <w:t>, jednak nie później niż do godz. 16.00</w:t>
      </w:r>
      <w:r w:rsidRPr="00A359FB">
        <w:rPr>
          <w:rFonts w:ascii="Times New Roman" w:hAnsi="Times New Roman" w:cs="Times New Roman"/>
        </w:rPr>
        <w:t>.</w:t>
      </w:r>
    </w:p>
    <w:p w14:paraId="40AE10D4" w14:textId="77777777" w:rsidR="00F20D03" w:rsidRPr="00A359FB" w:rsidRDefault="00000000">
      <w:pPr>
        <w:numPr>
          <w:ilvl w:val="0"/>
          <w:numId w:val="28"/>
        </w:numPr>
        <w:spacing w:after="60" w:line="264" w:lineRule="auto"/>
        <w:rPr>
          <w:rFonts w:ascii="Times New Roman" w:hAnsi="Times New Roman" w:cs="Times New Roman"/>
        </w:rPr>
      </w:pPr>
      <w:r w:rsidRPr="00A359FB">
        <w:rPr>
          <w:rFonts w:ascii="Times New Roman" w:hAnsi="Times New Roman" w:cs="Times New Roman"/>
        </w:rPr>
        <w:t>Organizator może przerwać udział Uczestnika na polecenie personelu medycznego, w razie naruszenia Regulaminu, zagrożenia bezpieczeństwa albo gdy dalsze prowadzenie rywalizacji nie jest możliwe z przyczyn niezależnych od Organizatora.</w:t>
      </w:r>
    </w:p>
    <w:p w14:paraId="00F8DD90" w14:textId="480CCDBB" w:rsidR="00611DAD" w:rsidRPr="00611DAD" w:rsidRDefault="00000000" w:rsidP="00611DAD">
      <w:pPr>
        <w:numPr>
          <w:ilvl w:val="0"/>
          <w:numId w:val="28"/>
        </w:numPr>
        <w:spacing w:after="60" w:line="264" w:lineRule="auto"/>
        <w:rPr>
          <w:rFonts w:ascii="Times New Roman" w:hAnsi="Times New Roman" w:cs="Times New Roman"/>
        </w:rPr>
      </w:pPr>
      <w:r w:rsidRPr="00A359FB">
        <w:rPr>
          <w:rFonts w:ascii="Times New Roman" w:hAnsi="Times New Roman" w:cs="Times New Roman"/>
        </w:rPr>
        <w:t>Decyzja personelu medycznego dotycząca możliwości kontynuowania udziału jest wiążąca dla Uczestnika.</w:t>
      </w:r>
    </w:p>
    <w:p w14:paraId="56935F3C"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VII. POMIAR CZASU</w:t>
      </w:r>
    </w:p>
    <w:p w14:paraId="6EB969EB" w14:textId="157A8F4A" w:rsidR="00F20D03" w:rsidRPr="00A359FB" w:rsidRDefault="00000000">
      <w:pPr>
        <w:numPr>
          <w:ilvl w:val="0"/>
          <w:numId w:val="29"/>
        </w:numPr>
        <w:spacing w:after="60" w:line="264" w:lineRule="auto"/>
        <w:rPr>
          <w:rFonts w:ascii="Times New Roman" w:hAnsi="Times New Roman" w:cs="Times New Roman"/>
        </w:rPr>
      </w:pPr>
      <w:r w:rsidRPr="00A359FB">
        <w:rPr>
          <w:rFonts w:ascii="Times New Roman" w:hAnsi="Times New Roman" w:cs="Times New Roman"/>
        </w:rPr>
        <w:t xml:space="preserve">Pomiar czasu i ustalenie kolejności odbywają się za pomocą </w:t>
      </w:r>
      <w:r w:rsidR="00035D32">
        <w:rPr>
          <w:rFonts w:ascii="Times New Roman" w:hAnsi="Times New Roman" w:cs="Times New Roman"/>
        </w:rPr>
        <w:t>systemu</w:t>
      </w:r>
      <w:r w:rsidR="00035D32" w:rsidRPr="00A359FB">
        <w:rPr>
          <w:rFonts w:ascii="Times New Roman" w:hAnsi="Times New Roman" w:cs="Times New Roman"/>
        </w:rPr>
        <w:t xml:space="preserve"> </w:t>
      </w:r>
      <w:r w:rsidRPr="00A359FB">
        <w:rPr>
          <w:rFonts w:ascii="Times New Roman" w:hAnsi="Times New Roman" w:cs="Times New Roman"/>
        </w:rPr>
        <w:t>elektronicznego</w:t>
      </w:r>
      <w:r w:rsidR="00035D32">
        <w:rPr>
          <w:rFonts w:ascii="Times New Roman" w:hAnsi="Times New Roman" w:cs="Times New Roman"/>
        </w:rPr>
        <w:t>, na podstawie przyklejonych do numerów startowych chipów.</w:t>
      </w:r>
    </w:p>
    <w:p w14:paraId="5A215681" w14:textId="77777777" w:rsidR="00F20D03" w:rsidRPr="00A359FB" w:rsidRDefault="00000000">
      <w:pPr>
        <w:numPr>
          <w:ilvl w:val="0"/>
          <w:numId w:val="29"/>
        </w:numPr>
        <w:spacing w:after="60" w:line="264" w:lineRule="auto"/>
        <w:rPr>
          <w:rFonts w:ascii="Times New Roman" w:hAnsi="Times New Roman" w:cs="Times New Roman"/>
        </w:rPr>
      </w:pPr>
      <w:r w:rsidRPr="00A359FB">
        <w:rPr>
          <w:rFonts w:ascii="Times New Roman" w:hAnsi="Times New Roman" w:cs="Times New Roman"/>
        </w:rPr>
        <w:t>Każdy Uczestnik otrzymuje numer startowy i chip. Ich prawidłowe zamocowanie i używanie zgodnie z instrukcją jest warunkiem sklasyfikowania.</w:t>
      </w:r>
    </w:p>
    <w:p w14:paraId="4C006FB3" w14:textId="77777777" w:rsidR="00F20D03" w:rsidRPr="00A359FB" w:rsidRDefault="00000000">
      <w:pPr>
        <w:numPr>
          <w:ilvl w:val="0"/>
          <w:numId w:val="29"/>
        </w:numPr>
        <w:spacing w:after="60" w:line="264" w:lineRule="auto"/>
        <w:rPr>
          <w:rFonts w:ascii="Times New Roman" w:hAnsi="Times New Roman" w:cs="Times New Roman"/>
        </w:rPr>
      </w:pPr>
      <w:r w:rsidRPr="00A359FB">
        <w:rPr>
          <w:rFonts w:ascii="Times New Roman" w:hAnsi="Times New Roman" w:cs="Times New Roman"/>
        </w:rPr>
        <w:t>O wyniku decyduje czas zarejestrowany przez system pomiarowy, powiększony o ewentualne kary czasowe.</w:t>
      </w:r>
    </w:p>
    <w:p w14:paraId="47CA01E4" w14:textId="77777777" w:rsidR="00F20D03" w:rsidRPr="00A359FB" w:rsidRDefault="00000000">
      <w:pPr>
        <w:numPr>
          <w:ilvl w:val="0"/>
          <w:numId w:val="29"/>
        </w:numPr>
        <w:spacing w:after="60" w:line="264" w:lineRule="auto"/>
        <w:rPr>
          <w:rFonts w:ascii="Times New Roman" w:hAnsi="Times New Roman" w:cs="Times New Roman"/>
        </w:rPr>
      </w:pPr>
      <w:r w:rsidRPr="00A359FB">
        <w:rPr>
          <w:rFonts w:ascii="Times New Roman" w:hAnsi="Times New Roman" w:cs="Times New Roman"/>
        </w:rPr>
        <w:t>Brak odczytu z wymaganego punktu pomiarowego albo brak potwierdzenia wykonania elementu trasy może skutkować korektą wyniku lub dyskwalifikacją.</w:t>
      </w:r>
    </w:p>
    <w:p w14:paraId="2BB755D4" w14:textId="77777777" w:rsidR="00F20D03" w:rsidRDefault="00000000">
      <w:pPr>
        <w:numPr>
          <w:ilvl w:val="0"/>
          <w:numId w:val="29"/>
        </w:numPr>
        <w:spacing w:after="60" w:line="264" w:lineRule="auto"/>
        <w:rPr>
          <w:rFonts w:ascii="Times New Roman" w:hAnsi="Times New Roman" w:cs="Times New Roman"/>
        </w:rPr>
      </w:pPr>
      <w:r w:rsidRPr="00A359FB">
        <w:rPr>
          <w:rFonts w:ascii="Times New Roman" w:hAnsi="Times New Roman" w:cs="Times New Roman"/>
        </w:rPr>
        <w:t>Ingerowanie w chip, jego przerabianie, niszczenie albo używanie chipa przypisanego do innej osoby jest zabronione.</w:t>
      </w:r>
    </w:p>
    <w:p w14:paraId="6A337BAE" w14:textId="6CE5BAC4" w:rsidR="006B25AF" w:rsidRPr="00A359FB" w:rsidRDefault="006B25AF">
      <w:pPr>
        <w:numPr>
          <w:ilvl w:val="0"/>
          <w:numId w:val="29"/>
        </w:numPr>
        <w:spacing w:after="60" w:line="264" w:lineRule="auto"/>
        <w:rPr>
          <w:rFonts w:ascii="Times New Roman" w:hAnsi="Times New Roman" w:cs="Times New Roman"/>
        </w:rPr>
      </w:pPr>
      <w:r>
        <w:rPr>
          <w:rFonts w:ascii="Times New Roman" w:hAnsi="Times New Roman" w:cs="Times New Roman"/>
        </w:rPr>
        <w:t>Każdy Zawodnik po ukończoneniu trasy otrzyma informację o swoim czasie.</w:t>
      </w:r>
    </w:p>
    <w:p w14:paraId="3364833A"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VIII. WERYFIKACJA I ODBIÓR PAKIETÓW STARTOWYCH</w:t>
      </w:r>
    </w:p>
    <w:p w14:paraId="320B2069" w14:textId="77777777" w:rsidR="00F20D03" w:rsidRPr="00A359FB" w:rsidRDefault="00000000">
      <w:pPr>
        <w:numPr>
          <w:ilvl w:val="0"/>
          <w:numId w:val="30"/>
        </w:numPr>
        <w:spacing w:after="60" w:line="264" w:lineRule="auto"/>
        <w:rPr>
          <w:rFonts w:ascii="Times New Roman" w:hAnsi="Times New Roman" w:cs="Times New Roman"/>
        </w:rPr>
      </w:pPr>
      <w:r w:rsidRPr="00A359FB">
        <w:rPr>
          <w:rFonts w:ascii="Times New Roman" w:hAnsi="Times New Roman" w:cs="Times New Roman"/>
        </w:rPr>
        <w:t>Każdy Uczestnik musi zostać zweryfikowany w Biurze Zawodów przed startem.</w:t>
      </w:r>
    </w:p>
    <w:p w14:paraId="6FE73BE6" w14:textId="21FBCF2C" w:rsidR="00F20D03" w:rsidRPr="00A359FB" w:rsidRDefault="00000000">
      <w:pPr>
        <w:numPr>
          <w:ilvl w:val="0"/>
          <w:numId w:val="30"/>
        </w:numPr>
        <w:spacing w:after="60" w:line="264" w:lineRule="auto"/>
        <w:rPr>
          <w:rFonts w:ascii="Times New Roman" w:hAnsi="Times New Roman" w:cs="Times New Roman"/>
        </w:rPr>
      </w:pPr>
      <w:r w:rsidRPr="00A359FB">
        <w:rPr>
          <w:rFonts w:ascii="Times New Roman" w:hAnsi="Times New Roman" w:cs="Times New Roman"/>
        </w:rPr>
        <w:t xml:space="preserve">Uczestnik powinien zgłosić się do Biura Zawodów nie później niż </w:t>
      </w:r>
      <w:r w:rsidR="006B25AF">
        <w:rPr>
          <w:rFonts w:ascii="Times New Roman" w:hAnsi="Times New Roman" w:cs="Times New Roman"/>
        </w:rPr>
        <w:t>3</w:t>
      </w:r>
      <w:r w:rsidRPr="00A359FB">
        <w:rPr>
          <w:rFonts w:ascii="Times New Roman" w:hAnsi="Times New Roman" w:cs="Times New Roman"/>
        </w:rPr>
        <w:t>0 minut przed przydzieloną godziną startu z dokumentem tożsamości ze zdjęciem i potwierdzeniem rejestracji.</w:t>
      </w:r>
    </w:p>
    <w:p w14:paraId="14F1EC01" w14:textId="2C1FF321" w:rsidR="00F20D03" w:rsidRPr="00A359FB" w:rsidRDefault="00000000">
      <w:pPr>
        <w:numPr>
          <w:ilvl w:val="0"/>
          <w:numId w:val="30"/>
        </w:numPr>
        <w:spacing w:after="60" w:line="264" w:lineRule="auto"/>
        <w:rPr>
          <w:rFonts w:ascii="Times New Roman" w:hAnsi="Times New Roman" w:cs="Times New Roman"/>
        </w:rPr>
      </w:pPr>
      <w:r w:rsidRPr="00A359FB">
        <w:rPr>
          <w:rFonts w:ascii="Times New Roman" w:hAnsi="Times New Roman" w:cs="Times New Roman"/>
        </w:rPr>
        <w:t>Osoba w wieku 16-17 lat musi dodatkowo dostarczyć pisemną zgodę rodzica lub opiekuna prawnego na formularzu Organizatora.</w:t>
      </w:r>
      <w:r w:rsidR="006B25AF">
        <w:rPr>
          <w:rFonts w:ascii="Times New Roman" w:hAnsi="Times New Roman" w:cs="Times New Roman"/>
        </w:rPr>
        <w:t xml:space="preserve"> </w:t>
      </w:r>
    </w:p>
    <w:p w14:paraId="1FF7A92C" w14:textId="0C336E62" w:rsidR="00F20D03" w:rsidRPr="00A359FB" w:rsidRDefault="00000000">
      <w:pPr>
        <w:numPr>
          <w:ilvl w:val="0"/>
          <w:numId w:val="30"/>
        </w:numPr>
        <w:spacing w:after="60" w:line="264" w:lineRule="auto"/>
        <w:rPr>
          <w:rFonts w:ascii="Times New Roman" w:hAnsi="Times New Roman" w:cs="Times New Roman"/>
        </w:rPr>
      </w:pPr>
      <w:r w:rsidRPr="00A359FB">
        <w:rPr>
          <w:rFonts w:ascii="Times New Roman" w:hAnsi="Times New Roman" w:cs="Times New Roman"/>
        </w:rPr>
        <w:t>Biuro Zawodów weryfikuje zgłoszenia i opłaty</w:t>
      </w:r>
      <w:r w:rsidR="006B25AF">
        <w:rPr>
          <w:rFonts w:ascii="Times New Roman" w:hAnsi="Times New Roman" w:cs="Times New Roman"/>
        </w:rPr>
        <w:t>, w tym uprawnienia do zniżek</w:t>
      </w:r>
      <w:r w:rsidRPr="00A359FB">
        <w:rPr>
          <w:rFonts w:ascii="Times New Roman" w:hAnsi="Times New Roman" w:cs="Times New Roman"/>
        </w:rPr>
        <w:t xml:space="preserve"> oraz wydaje numery startowe, chipy i świadczenia określone przez Organizatora.</w:t>
      </w:r>
    </w:p>
    <w:p w14:paraId="7B21C968" w14:textId="77777777" w:rsidR="00F20D03" w:rsidRPr="00A359FB" w:rsidRDefault="00000000">
      <w:pPr>
        <w:numPr>
          <w:ilvl w:val="0"/>
          <w:numId w:val="30"/>
        </w:numPr>
        <w:spacing w:after="60" w:line="264" w:lineRule="auto"/>
        <w:rPr>
          <w:rFonts w:ascii="Times New Roman" w:hAnsi="Times New Roman" w:cs="Times New Roman"/>
        </w:rPr>
      </w:pPr>
      <w:r w:rsidRPr="00A359FB">
        <w:rPr>
          <w:rFonts w:ascii="Times New Roman" w:hAnsi="Times New Roman" w:cs="Times New Roman"/>
        </w:rPr>
        <w:t>Uczestnik musi stawić się w strefie startowej najpóźniej 10 minut przed startem swojej fali. Spóźnienie może skutkować niedopuszczeniem do startu.</w:t>
      </w:r>
    </w:p>
    <w:p w14:paraId="5A38A579" w14:textId="77777777" w:rsidR="00F20D03" w:rsidRPr="00A359FB" w:rsidRDefault="00000000">
      <w:pPr>
        <w:numPr>
          <w:ilvl w:val="0"/>
          <w:numId w:val="30"/>
        </w:numPr>
        <w:spacing w:after="60" w:line="264" w:lineRule="auto"/>
        <w:rPr>
          <w:rFonts w:ascii="Times New Roman" w:hAnsi="Times New Roman" w:cs="Times New Roman"/>
        </w:rPr>
      </w:pPr>
      <w:r w:rsidRPr="00A359FB">
        <w:rPr>
          <w:rFonts w:ascii="Times New Roman" w:hAnsi="Times New Roman" w:cs="Times New Roman"/>
        </w:rPr>
        <w:t>Organizator nie prowadzi wysyłki pakietów startowych ani nie ma obowiązku wydawania duplikatów zagubionych lub zniszczonych numerów i chipów.</w:t>
      </w:r>
    </w:p>
    <w:p w14:paraId="4A30F530" w14:textId="77777777" w:rsidR="00F20D03" w:rsidRPr="00A359FB" w:rsidRDefault="00000000">
      <w:pPr>
        <w:numPr>
          <w:ilvl w:val="0"/>
          <w:numId w:val="30"/>
        </w:numPr>
        <w:spacing w:after="60" w:line="264" w:lineRule="auto"/>
        <w:rPr>
          <w:rFonts w:ascii="Times New Roman" w:hAnsi="Times New Roman" w:cs="Times New Roman"/>
        </w:rPr>
      </w:pPr>
      <w:r w:rsidRPr="00A359FB">
        <w:rPr>
          <w:rFonts w:ascii="Times New Roman" w:hAnsi="Times New Roman" w:cs="Times New Roman"/>
        </w:rPr>
        <w:t>Pakiet, numer startowy i chip nie mogą zostać przeniesione, sprzedane ani przekazane innej osobie.</w:t>
      </w:r>
    </w:p>
    <w:p w14:paraId="533B114C"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IX. UCZESTNICTWO</w:t>
      </w:r>
    </w:p>
    <w:p w14:paraId="1C1368CD" w14:textId="77777777" w:rsidR="00F20D03" w:rsidRPr="00A359FB" w:rsidRDefault="00000000">
      <w:pPr>
        <w:numPr>
          <w:ilvl w:val="0"/>
          <w:numId w:val="31"/>
        </w:numPr>
        <w:spacing w:after="60" w:line="264" w:lineRule="auto"/>
        <w:rPr>
          <w:rFonts w:ascii="Times New Roman" w:hAnsi="Times New Roman" w:cs="Times New Roman"/>
        </w:rPr>
      </w:pPr>
      <w:r w:rsidRPr="00A359FB">
        <w:rPr>
          <w:rFonts w:ascii="Times New Roman" w:hAnsi="Times New Roman" w:cs="Times New Roman"/>
        </w:rPr>
        <w:t>Prawo startu mają osoby, które najpóźniej w dniu Wydarzenia ukończą 16 lat i spełnią wszystkie warunki Regulaminu.</w:t>
      </w:r>
    </w:p>
    <w:p w14:paraId="2FA8524C" w14:textId="77777777" w:rsidR="00F20D03" w:rsidRPr="00A359FB" w:rsidRDefault="00000000">
      <w:pPr>
        <w:numPr>
          <w:ilvl w:val="0"/>
          <w:numId w:val="31"/>
        </w:numPr>
        <w:spacing w:after="60" w:line="264" w:lineRule="auto"/>
        <w:rPr>
          <w:rFonts w:ascii="Times New Roman" w:hAnsi="Times New Roman" w:cs="Times New Roman"/>
        </w:rPr>
      </w:pPr>
      <w:r w:rsidRPr="00A359FB">
        <w:rPr>
          <w:rFonts w:ascii="Times New Roman" w:hAnsi="Times New Roman" w:cs="Times New Roman"/>
        </w:rPr>
        <w:t>Warunkiem udziału jest prawidłowe zgłoszenie, zapłata opłaty startowej, akceptacja Regulaminu oraz pozytywna weryfikacja w Biurze Zawodów.</w:t>
      </w:r>
    </w:p>
    <w:p w14:paraId="6769EE92" w14:textId="77777777" w:rsidR="00F20D03" w:rsidRPr="00A359FB" w:rsidRDefault="00000000">
      <w:pPr>
        <w:numPr>
          <w:ilvl w:val="0"/>
          <w:numId w:val="31"/>
        </w:numPr>
        <w:spacing w:after="60" w:line="264" w:lineRule="auto"/>
        <w:rPr>
          <w:rFonts w:ascii="Times New Roman" w:hAnsi="Times New Roman" w:cs="Times New Roman"/>
        </w:rPr>
      </w:pPr>
      <w:r w:rsidRPr="00A359FB">
        <w:rPr>
          <w:rFonts w:ascii="Times New Roman" w:hAnsi="Times New Roman" w:cs="Times New Roman"/>
        </w:rPr>
        <w:t>Uczestnik oświadcza, że jego stan zdrowia pozwala na intensywny wysiłek obejmujący bieg i ćwiczenia siłowo-wytrzymałościowe oraz że nie są mu znane przeciwwskazania do udziału. Organizator zaleca wcześniejszą konsultację lekarską.</w:t>
      </w:r>
    </w:p>
    <w:p w14:paraId="65F24362" w14:textId="77777777" w:rsidR="00F20D03" w:rsidRDefault="00000000">
      <w:pPr>
        <w:numPr>
          <w:ilvl w:val="0"/>
          <w:numId w:val="31"/>
        </w:numPr>
        <w:spacing w:after="60" w:line="264" w:lineRule="auto"/>
        <w:rPr>
          <w:rFonts w:ascii="Times New Roman" w:hAnsi="Times New Roman" w:cs="Times New Roman"/>
        </w:rPr>
      </w:pPr>
      <w:r w:rsidRPr="00A359FB">
        <w:rPr>
          <w:rFonts w:ascii="Times New Roman" w:hAnsi="Times New Roman" w:cs="Times New Roman"/>
        </w:rPr>
        <w:t>Uczestnik bierze udział na własną odpowiedzialność i przyjmuje zwykłe ryzyko związane z wysiłkiem fizycznym, w szczególności ryzyko urazu lub kontuzji.</w:t>
      </w:r>
    </w:p>
    <w:p w14:paraId="24041DAA" w14:textId="463FBB3F" w:rsidR="006B25AF" w:rsidRDefault="006B25AF">
      <w:pPr>
        <w:numPr>
          <w:ilvl w:val="0"/>
          <w:numId w:val="31"/>
        </w:numPr>
        <w:spacing w:after="60" w:line="264" w:lineRule="auto"/>
        <w:rPr>
          <w:rFonts w:ascii="Times New Roman" w:hAnsi="Times New Roman" w:cs="Times New Roman"/>
        </w:rPr>
      </w:pPr>
      <w:r>
        <w:rPr>
          <w:rFonts w:ascii="Times New Roman" w:hAnsi="Times New Roman" w:cs="Times New Roman"/>
        </w:rPr>
        <w:t>Warunkiem startu i sklasyfikowania jest zgłoszenie i opłata udziału.</w:t>
      </w:r>
    </w:p>
    <w:p w14:paraId="7B59461C" w14:textId="6CCB203F" w:rsidR="006B25AF" w:rsidRPr="006B25AF" w:rsidRDefault="006B25AF" w:rsidP="006B25AF">
      <w:pPr>
        <w:pStyle w:val="Listapunktowana"/>
        <w:numPr>
          <w:ilvl w:val="0"/>
          <w:numId w:val="31"/>
        </w:numPr>
        <w:rPr>
          <w:rFonts w:ascii="Times New Roman" w:hAnsi="Times New Roman" w:cs="Times New Roman"/>
        </w:rPr>
      </w:pPr>
      <w:r w:rsidRPr="006B25AF">
        <w:rPr>
          <w:rFonts w:ascii="Times New Roman" w:hAnsi="Times New Roman" w:cs="Times New Roman"/>
        </w:rPr>
        <w:t xml:space="preserve">Warunkiem wystartowania w </w:t>
      </w:r>
      <w:r>
        <w:rPr>
          <w:rFonts w:ascii="Times New Roman" w:hAnsi="Times New Roman" w:cs="Times New Roman"/>
        </w:rPr>
        <w:t>zawodach</w:t>
      </w:r>
      <w:r w:rsidRPr="006B25AF">
        <w:rPr>
          <w:rFonts w:ascii="Times New Roman" w:hAnsi="Times New Roman" w:cs="Times New Roman"/>
        </w:rPr>
        <w:t xml:space="preserve"> i sklasyfikowania w komunikacie końcowym jest posiadanie numeru startowego podczas cał</w:t>
      </w:r>
      <w:r>
        <w:rPr>
          <w:rFonts w:ascii="Times New Roman" w:hAnsi="Times New Roman" w:cs="Times New Roman"/>
        </w:rPr>
        <w:t>ych zawodów</w:t>
      </w:r>
      <w:r w:rsidRPr="006B25AF">
        <w:rPr>
          <w:rFonts w:ascii="Times New Roman" w:hAnsi="Times New Roman" w:cs="Times New Roman"/>
        </w:rPr>
        <w:t xml:space="preserve">, poruszanie się wyłącznie po wyznaczonej przez Organizatora trasie i przejście przez wszystkie </w:t>
      </w:r>
      <w:r>
        <w:rPr>
          <w:rFonts w:ascii="Times New Roman" w:hAnsi="Times New Roman" w:cs="Times New Roman"/>
        </w:rPr>
        <w:t>stacje i punkty</w:t>
      </w:r>
      <w:r w:rsidRPr="006B25AF">
        <w:rPr>
          <w:rFonts w:ascii="Times New Roman" w:hAnsi="Times New Roman" w:cs="Times New Roman"/>
        </w:rPr>
        <w:t xml:space="preserve"> pomiaru czasu.  </w:t>
      </w:r>
    </w:p>
    <w:p w14:paraId="1A0FF978" w14:textId="77777777" w:rsidR="00F20D03" w:rsidRDefault="00000000">
      <w:pPr>
        <w:numPr>
          <w:ilvl w:val="0"/>
          <w:numId w:val="31"/>
        </w:numPr>
        <w:spacing w:after="60" w:line="264" w:lineRule="auto"/>
        <w:rPr>
          <w:rFonts w:ascii="Times New Roman" w:hAnsi="Times New Roman" w:cs="Times New Roman"/>
        </w:rPr>
      </w:pPr>
      <w:r w:rsidRPr="00A359FB">
        <w:rPr>
          <w:rFonts w:ascii="Times New Roman" w:hAnsi="Times New Roman" w:cs="Times New Roman"/>
        </w:rPr>
        <w:t>Numer startowy musi być umieszczony w widocznym miejscu zgodnie z instrukcją Organizatora. Jego zasłanianie, przerabianie lub używanie przez inną osobę jest zabronione.</w:t>
      </w:r>
    </w:p>
    <w:p w14:paraId="7C4E426A" w14:textId="77777777" w:rsidR="006B25AF" w:rsidRDefault="006B25AF" w:rsidP="006B25AF">
      <w:pPr>
        <w:pStyle w:val="Listapunktowana"/>
        <w:numPr>
          <w:ilvl w:val="0"/>
          <w:numId w:val="31"/>
        </w:numPr>
        <w:rPr>
          <w:rFonts w:ascii="Times New Roman" w:hAnsi="Times New Roman" w:cs="Times New Roman"/>
        </w:rPr>
      </w:pPr>
      <w:r w:rsidRPr="006B25AF">
        <w:rPr>
          <w:rFonts w:ascii="Times New Roman" w:hAnsi="Times New Roman" w:cs="Times New Roman"/>
        </w:rPr>
        <w:lastRenderedPageBreak/>
        <w:t>Chip do pomiaru czasu jest zintegrowany z numerem startowym Zawodnika. Ingerowanie mechaniczne w chip do pomiaru czasu lub umieszczenie numeru startowego w innym miejscu niż poziomo z przodu klatki piersiowej, może skutkować niewłaściwym działaniem chipa do pomiaru czasu, a w efekcie brakiem wyniku Zawodnika.</w:t>
      </w:r>
    </w:p>
    <w:p w14:paraId="04E38187" w14:textId="1E8B5EDD" w:rsidR="006B25AF" w:rsidRPr="006B25AF" w:rsidRDefault="006B25AF" w:rsidP="006B25AF">
      <w:pPr>
        <w:pStyle w:val="Listapunktowana"/>
        <w:numPr>
          <w:ilvl w:val="0"/>
          <w:numId w:val="31"/>
        </w:numPr>
        <w:rPr>
          <w:rFonts w:ascii="Times New Roman" w:hAnsi="Times New Roman" w:cs="Times New Roman"/>
        </w:rPr>
      </w:pPr>
      <w:r w:rsidRPr="006B25AF">
        <w:rPr>
          <w:rFonts w:ascii="Times New Roman" w:hAnsi="Times New Roman" w:cs="Times New Roman"/>
        </w:rPr>
        <w:t xml:space="preserve">Organizator nie wyraża zgody na start Zawodników z numerem startowym oraz chipem przypisanym do innego Zawodnika. Zawodnik startujący z numerem startowym i/lub chipem, do którego przypisane są dane innej osoby będzie zdyskwalifikowany.  </w:t>
      </w:r>
    </w:p>
    <w:p w14:paraId="71E23586" w14:textId="77777777" w:rsidR="00F20D03" w:rsidRPr="00A359FB" w:rsidRDefault="00000000">
      <w:pPr>
        <w:numPr>
          <w:ilvl w:val="0"/>
          <w:numId w:val="31"/>
        </w:numPr>
        <w:spacing w:after="60" w:line="264" w:lineRule="auto"/>
        <w:rPr>
          <w:rFonts w:ascii="Times New Roman" w:hAnsi="Times New Roman" w:cs="Times New Roman"/>
        </w:rPr>
      </w:pPr>
      <w:r w:rsidRPr="00A359FB">
        <w:rPr>
          <w:rFonts w:ascii="Times New Roman" w:hAnsi="Times New Roman" w:cs="Times New Roman"/>
        </w:rPr>
        <w:t>Organizator może odmówić startu albo usunąć z trasy osobę pod wpływem alkoholu, narkotyków lub innych środków odurzających, zachowującą się agresywnie, nieposiadającą właściwego numeru albo chipa, naruszającą Regulamin lub stwarzającą zagrożenie.</w:t>
      </w:r>
    </w:p>
    <w:p w14:paraId="0E2C5A15" w14:textId="77777777" w:rsidR="00F20D03" w:rsidRPr="00A359FB" w:rsidRDefault="00000000">
      <w:pPr>
        <w:numPr>
          <w:ilvl w:val="0"/>
          <w:numId w:val="31"/>
        </w:numPr>
        <w:spacing w:after="60" w:line="264" w:lineRule="auto"/>
        <w:rPr>
          <w:rFonts w:ascii="Times New Roman" w:hAnsi="Times New Roman" w:cs="Times New Roman"/>
        </w:rPr>
      </w:pPr>
      <w:r w:rsidRPr="00A359FB">
        <w:rPr>
          <w:rFonts w:ascii="Times New Roman" w:hAnsi="Times New Roman" w:cs="Times New Roman"/>
        </w:rPr>
        <w:t>Zabroniony jest udział ze zwierzętami oraz korzystanie z rolek, wrotek, roweru, hulajnogi, deskorolki, kijków lub innych przedmiotów niewskazanych przez Organizatora, które mogą stwarzać zagrożenie albo niedozwoloną przewagę.</w:t>
      </w:r>
    </w:p>
    <w:p w14:paraId="09F6D009" w14:textId="3E5B807A" w:rsidR="00021387" w:rsidRPr="00021387" w:rsidRDefault="00021387" w:rsidP="00021387">
      <w:pPr>
        <w:pStyle w:val="Listapunktowana"/>
        <w:numPr>
          <w:ilvl w:val="0"/>
          <w:numId w:val="31"/>
        </w:numPr>
        <w:rPr>
          <w:rFonts w:ascii="Times New Roman" w:hAnsi="Times New Roman" w:cs="Times New Roman"/>
        </w:rPr>
      </w:pPr>
      <w:r w:rsidRPr="00021387">
        <w:rPr>
          <w:rFonts w:ascii="Times New Roman" w:hAnsi="Times New Roman" w:cs="Times New Roman"/>
        </w:rPr>
        <w:t xml:space="preserve">W czasie trwania </w:t>
      </w:r>
      <w:r>
        <w:rPr>
          <w:rFonts w:ascii="Times New Roman" w:hAnsi="Times New Roman" w:cs="Times New Roman"/>
        </w:rPr>
        <w:t>Zawodów</w:t>
      </w:r>
      <w:r w:rsidRPr="00021387">
        <w:rPr>
          <w:rFonts w:ascii="Times New Roman" w:hAnsi="Times New Roman" w:cs="Times New Roman"/>
        </w:rPr>
        <w:t xml:space="preserve"> Zawodnicy powinni stosować się do poleceń osób odpowiedzialnych za bezpieczeństwo, służb porządkowych, służby mundurowych i osób działających z ramienia </w:t>
      </w:r>
      <w:r>
        <w:rPr>
          <w:rFonts w:ascii="Times New Roman" w:hAnsi="Times New Roman" w:cs="Times New Roman"/>
        </w:rPr>
        <w:t>Organizatora.</w:t>
      </w:r>
    </w:p>
    <w:p w14:paraId="4F13DF11" w14:textId="766FC62D" w:rsidR="00F20D03" w:rsidRDefault="00000000" w:rsidP="00021387">
      <w:pPr>
        <w:pStyle w:val="Listapunktowana"/>
        <w:numPr>
          <w:ilvl w:val="0"/>
          <w:numId w:val="31"/>
        </w:numPr>
        <w:rPr>
          <w:rFonts w:ascii="Times New Roman" w:hAnsi="Times New Roman" w:cs="Times New Roman"/>
        </w:rPr>
      </w:pPr>
      <w:r w:rsidRPr="00A359FB">
        <w:rPr>
          <w:rFonts w:ascii="Times New Roman" w:hAnsi="Times New Roman" w:cs="Times New Roman"/>
        </w:rPr>
        <w:t>Uczestnik startuje w zamkniętym obuwiu sportowym. Zabronione jest obuwie kolcowe oraz strój lub wyposażenie stwarzające zagrożenie.</w:t>
      </w:r>
    </w:p>
    <w:p w14:paraId="160564BE" w14:textId="6C6B0880" w:rsidR="00021387" w:rsidRPr="00021387" w:rsidRDefault="00021387" w:rsidP="00021387">
      <w:pPr>
        <w:pStyle w:val="Listapunktowana"/>
        <w:numPr>
          <w:ilvl w:val="0"/>
          <w:numId w:val="31"/>
        </w:numPr>
        <w:rPr>
          <w:rFonts w:ascii="Times New Roman" w:hAnsi="Times New Roman" w:cs="Times New Roman"/>
        </w:rPr>
      </w:pPr>
      <w:r w:rsidRPr="00021387">
        <w:rPr>
          <w:rFonts w:ascii="Times New Roman" w:hAnsi="Times New Roman" w:cs="Times New Roman"/>
        </w:rPr>
        <w:t xml:space="preserve">Zawodnicy zobowiązani są do stosowania się do obowiązujących na dzień startu zaleceń sanitarnych wskazanych przez służby sanitarne i Organizatora.  </w:t>
      </w:r>
    </w:p>
    <w:p w14:paraId="48616E42"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X. ZGŁOSZENIA</w:t>
      </w:r>
    </w:p>
    <w:p w14:paraId="5CCFC712" w14:textId="05E07B63" w:rsidR="00F20D03" w:rsidRPr="00A359FB" w:rsidRDefault="00000000">
      <w:pPr>
        <w:numPr>
          <w:ilvl w:val="0"/>
          <w:numId w:val="32"/>
        </w:numPr>
        <w:spacing w:after="60" w:line="264" w:lineRule="auto"/>
        <w:rPr>
          <w:rFonts w:ascii="Times New Roman" w:hAnsi="Times New Roman" w:cs="Times New Roman"/>
        </w:rPr>
      </w:pPr>
      <w:r w:rsidRPr="00A359FB">
        <w:rPr>
          <w:rFonts w:ascii="Times New Roman" w:hAnsi="Times New Roman" w:cs="Times New Roman"/>
        </w:rPr>
        <w:t>Limit Wydarzenia wynosi 1</w:t>
      </w:r>
      <w:r w:rsidR="00021387">
        <w:rPr>
          <w:rFonts w:ascii="Times New Roman" w:hAnsi="Times New Roman" w:cs="Times New Roman"/>
        </w:rPr>
        <w:t>0</w:t>
      </w:r>
      <w:r w:rsidRPr="00A359FB">
        <w:rPr>
          <w:rFonts w:ascii="Times New Roman" w:hAnsi="Times New Roman" w:cs="Times New Roman"/>
        </w:rPr>
        <w:t>0 pakietów startowych</w:t>
      </w:r>
      <w:r w:rsidR="00021387">
        <w:rPr>
          <w:rFonts w:ascii="Times New Roman" w:hAnsi="Times New Roman" w:cs="Times New Roman"/>
        </w:rPr>
        <w:t>, tj. 200 Zawodników.</w:t>
      </w:r>
      <w:r w:rsidRPr="00A359FB">
        <w:rPr>
          <w:rFonts w:ascii="Times New Roman" w:hAnsi="Times New Roman" w:cs="Times New Roman"/>
        </w:rPr>
        <w:t xml:space="preserve"> Organizator może zmienić limit, jeżeli pozwalają na to warunki organizacyjne i bezpieczeństwo. Zmiana limitu nie wymaga zmiany Regulaminu i zostanie ogłoszona w kanałach komunikacji Wydarzenia.</w:t>
      </w:r>
    </w:p>
    <w:p w14:paraId="2A14E95D" w14:textId="77777777" w:rsidR="00F20D03" w:rsidRPr="00A359FB" w:rsidRDefault="00000000">
      <w:pPr>
        <w:numPr>
          <w:ilvl w:val="0"/>
          <w:numId w:val="32"/>
        </w:numPr>
        <w:spacing w:after="60" w:line="264" w:lineRule="auto"/>
        <w:rPr>
          <w:rFonts w:ascii="Times New Roman" w:hAnsi="Times New Roman" w:cs="Times New Roman"/>
        </w:rPr>
      </w:pPr>
      <w:r w:rsidRPr="00A359FB">
        <w:rPr>
          <w:rFonts w:ascii="Times New Roman" w:hAnsi="Times New Roman" w:cs="Times New Roman"/>
        </w:rPr>
        <w:t>Zgłoszenia są przyjmowane wyłącznie elektronicznie przez system wskazany przez Organizatora i mogą zostać zamknięte wcześniej po wyczerpaniu miejsc.</w:t>
      </w:r>
    </w:p>
    <w:p w14:paraId="7F4956DE" w14:textId="77777777" w:rsidR="00F20D03" w:rsidRPr="00A359FB" w:rsidRDefault="00000000">
      <w:pPr>
        <w:numPr>
          <w:ilvl w:val="0"/>
          <w:numId w:val="32"/>
        </w:numPr>
        <w:spacing w:after="60" w:line="264" w:lineRule="auto"/>
        <w:rPr>
          <w:rFonts w:ascii="Times New Roman" w:hAnsi="Times New Roman" w:cs="Times New Roman"/>
        </w:rPr>
      </w:pPr>
      <w:r w:rsidRPr="00A359FB">
        <w:rPr>
          <w:rFonts w:ascii="Times New Roman" w:hAnsi="Times New Roman" w:cs="Times New Roman"/>
        </w:rPr>
        <w:t>Za skuteczne zgłoszenie uważa się prawidłowe wypełnienie formularza, akceptację Regulaminu i zaksięgowanie opłaty startowej.</w:t>
      </w:r>
    </w:p>
    <w:p w14:paraId="3B968ACB" w14:textId="77777777" w:rsidR="00F20D03" w:rsidRPr="00A359FB" w:rsidRDefault="00000000">
      <w:pPr>
        <w:numPr>
          <w:ilvl w:val="0"/>
          <w:numId w:val="32"/>
        </w:numPr>
        <w:spacing w:after="60" w:line="264" w:lineRule="auto"/>
        <w:rPr>
          <w:rFonts w:ascii="Times New Roman" w:hAnsi="Times New Roman" w:cs="Times New Roman"/>
        </w:rPr>
      </w:pPr>
      <w:r w:rsidRPr="00A359FB">
        <w:rPr>
          <w:rFonts w:ascii="Times New Roman" w:hAnsi="Times New Roman" w:cs="Times New Roman"/>
        </w:rPr>
        <w:t>Zgłoszenie oznacza potwierdzenie zapoznania się z Regulaminem, jego akceptację oraz zobowiązanie do przestrzegania jego postanowień.</w:t>
      </w:r>
    </w:p>
    <w:p w14:paraId="1957693C" w14:textId="6C1AEF21" w:rsidR="00F20D03" w:rsidRPr="00A359FB" w:rsidRDefault="00000000">
      <w:pPr>
        <w:numPr>
          <w:ilvl w:val="0"/>
          <w:numId w:val="32"/>
        </w:numPr>
        <w:spacing w:after="60" w:line="264" w:lineRule="auto"/>
        <w:rPr>
          <w:rFonts w:ascii="Times New Roman" w:hAnsi="Times New Roman" w:cs="Times New Roman"/>
        </w:rPr>
      </w:pPr>
      <w:r w:rsidRPr="00A359FB">
        <w:rPr>
          <w:rFonts w:ascii="Times New Roman" w:hAnsi="Times New Roman" w:cs="Times New Roman"/>
        </w:rPr>
        <w:t>Dane Uczestnika pojawi</w:t>
      </w:r>
      <w:r w:rsidR="00021387">
        <w:rPr>
          <w:rFonts w:ascii="Times New Roman" w:hAnsi="Times New Roman" w:cs="Times New Roman"/>
        </w:rPr>
        <w:t xml:space="preserve">ą </w:t>
      </w:r>
      <w:r w:rsidRPr="00A359FB">
        <w:rPr>
          <w:rFonts w:ascii="Times New Roman" w:hAnsi="Times New Roman" w:cs="Times New Roman"/>
        </w:rPr>
        <w:t>się na liście startowej po zaksięgowaniu płatności.</w:t>
      </w:r>
    </w:p>
    <w:p w14:paraId="496CF452"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XI. ZGODY</w:t>
      </w:r>
    </w:p>
    <w:p w14:paraId="73E5B93D" w14:textId="77777777" w:rsidR="00F20D03" w:rsidRPr="00A359FB" w:rsidRDefault="00000000">
      <w:pPr>
        <w:numPr>
          <w:ilvl w:val="0"/>
          <w:numId w:val="33"/>
        </w:numPr>
        <w:spacing w:after="60" w:line="264" w:lineRule="auto"/>
        <w:rPr>
          <w:rFonts w:ascii="Times New Roman" w:hAnsi="Times New Roman" w:cs="Times New Roman"/>
        </w:rPr>
      </w:pPr>
      <w:r w:rsidRPr="00A359FB">
        <w:rPr>
          <w:rFonts w:ascii="Times New Roman" w:hAnsi="Times New Roman" w:cs="Times New Roman"/>
        </w:rPr>
        <w:t>Zapisując się na Wydarzenie, Uczestnik:</w:t>
      </w:r>
    </w:p>
    <w:p w14:paraId="4F0055FD" w14:textId="77777777" w:rsidR="00F20D03" w:rsidRPr="00A359FB" w:rsidRDefault="00000000">
      <w:pPr>
        <w:spacing w:after="60" w:line="264" w:lineRule="auto"/>
        <w:ind w:left="540" w:hanging="280"/>
        <w:rPr>
          <w:rFonts w:ascii="Times New Roman" w:hAnsi="Times New Roman" w:cs="Times New Roman"/>
        </w:rPr>
      </w:pPr>
      <w:r w:rsidRPr="00A359FB">
        <w:rPr>
          <w:rFonts w:ascii="Times New Roman" w:hAnsi="Times New Roman" w:cs="Times New Roman"/>
        </w:rPr>
        <w:t>a) akceptuje Regulamin i zobowiązuje się do przestrzegania poleceń osób działających z ramienia Organizatora;</w:t>
      </w:r>
    </w:p>
    <w:p w14:paraId="5AEFBC6D" w14:textId="77777777" w:rsidR="00F20D03" w:rsidRPr="00A359FB" w:rsidRDefault="00000000">
      <w:pPr>
        <w:spacing w:after="60" w:line="264" w:lineRule="auto"/>
        <w:ind w:left="540" w:hanging="280"/>
        <w:rPr>
          <w:rFonts w:ascii="Times New Roman" w:hAnsi="Times New Roman" w:cs="Times New Roman"/>
        </w:rPr>
      </w:pPr>
      <w:r w:rsidRPr="00A359FB">
        <w:rPr>
          <w:rFonts w:ascii="Times New Roman" w:hAnsi="Times New Roman" w:cs="Times New Roman"/>
        </w:rPr>
        <w:t>b) potwierdza prawdziwość danych i oświadczeń przekazanych w formularzu zgłoszeniowym;</w:t>
      </w:r>
    </w:p>
    <w:p w14:paraId="5AB37C97" w14:textId="04D2A665" w:rsidR="00021387" w:rsidRPr="00021387" w:rsidRDefault="00000000" w:rsidP="00021387">
      <w:pPr>
        <w:spacing w:after="60" w:line="264" w:lineRule="auto"/>
        <w:ind w:left="540" w:hanging="280"/>
        <w:rPr>
          <w:rFonts w:ascii="Times New Roman" w:hAnsi="Times New Roman" w:cs="Times New Roman"/>
        </w:rPr>
      </w:pPr>
      <w:r w:rsidRPr="00A359FB">
        <w:rPr>
          <w:rFonts w:ascii="Times New Roman" w:hAnsi="Times New Roman" w:cs="Times New Roman"/>
        </w:rPr>
        <w:t xml:space="preserve">c) </w:t>
      </w:r>
      <w:r w:rsidR="00021387">
        <w:rPr>
          <w:rFonts w:ascii="Times New Roman" w:hAnsi="Times New Roman" w:cs="Times New Roman"/>
        </w:rPr>
        <w:t>wyraża zgodę na w</w:t>
      </w:r>
      <w:r w:rsidR="00021387" w:rsidRPr="00021387">
        <w:rPr>
          <w:rFonts w:ascii="Times New Roman" w:hAnsi="Times New Roman" w:cs="Times New Roman"/>
        </w:rPr>
        <w:t xml:space="preserve">ykorzystanie swojego wizerunku w celach promocyjnych, marketingowych oraz informacyjnych </w:t>
      </w:r>
    </w:p>
    <w:p w14:paraId="32BF832D" w14:textId="77777777" w:rsidR="00021387" w:rsidRPr="00021387" w:rsidRDefault="00021387" w:rsidP="00021387">
      <w:pPr>
        <w:spacing w:after="60" w:line="264" w:lineRule="auto"/>
        <w:ind w:left="540" w:hanging="280"/>
        <w:rPr>
          <w:rFonts w:ascii="Times New Roman" w:hAnsi="Times New Roman" w:cs="Times New Roman"/>
        </w:rPr>
      </w:pPr>
      <w:r w:rsidRPr="00021387">
        <w:rPr>
          <w:rFonts w:ascii="Times New Roman" w:hAnsi="Times New Roman" w:cs="Times New Roman"/>
        </w:rPr>
        <w:t xml:space="preserve">związanych z wydarzeniem, w tym w publikacjach medialnych, materiałach promocyjnych oraz na </w:t>
      </w:r>
    </w:p>
    <w:p w14:paraId="7B82E7DD" w14:textId="77777777" w:rsidR="00021387" w:rsidRDefault="00021387" w:rsidP="00021387">
      <w:pPr>
        <w:spacing w:after="60" w:line="264" w:lineRule="auto"/>
        <w:ind w:left="540" w:hanging="280"/>
        <w:rPr>
          <w:rFonts w:ascii="Times New Roman" w:hAnsi="Times New Roman" w:cs="Times New Roman"/>
        </w:rPr>
      </w:pPr>
      <w:r w:rsidRPr="00021387">
        <w:rPr>
          <w:rFonts w:ascii="Times New Roman" w:hAnsi="Times New Roman" w:cs="Times New Roman"/>
        </w:rPr>
        <w:t xml:space="preserve">stronie internetowej organizatora.  </w:t>
      </w:r>
    </w:p>
    <w:p w14:paraId="4E8747C5" w14:textId="753A727D" w:rsidR="00021387" w:rsidRPr="00021387" w:rsidRDefault="00021387" w:rsidP="00021387">
      <w:pPr>
        <w:spacing w:after="60" w:line="264" w:lineRule="auto"/>
        <w:ind w:left="540" w:hanging="280"/>
        <w:rPr>
          <w:rFonts w:ascii="Times New Roman" w:hAnsi="Times New Roman" w:cs="Times New Roman"/>
        </w:rPr>
      </w:pPr>
      <w:r>
        <w:rPr>
          <w:rFonts w:ascii="Times New Roman" w:hAnsi="Times New Roman" w:cs="Times New Roman"/>
        </w:rPr>
        <w:t>d) wyraża zgodę na u</w:t>
      </w:r>
      <w:r w:rsidRPr="00021387">
        <w:rPr>
          <w:rFonts w:ascii="Times New Roman" w:hAnsi="Times New Roman" w:cs="Times New Roman"/>
        </w:rPr>
        <w:t xml:space="preserve">dostępnienie imienia i nazwiska na ściance zawodników w biurze zawodów, z wyjątkiem </w:t>
      </w:r>
    </w:p>
    <w:p w14:paraId="6FCCE80C" w14:textId="36D933B3" w:rsidR="00F20D03" w:rsidRPr="00A359FB" w:rsidRDefault="00021387" w:rsidP="00021387">
      <w:pPr>
        <w:spacing w:after="60" w:line="264" w:lineRule="auto"/>
        <w:ind w:left="540" w:hanging="280"/>
        <w:rPr>
          <w:rFonts w:ascii="Times New Roman" w:hAnsi="Times New Roman" w:cs="Times New Roman"/>
        </w:rPr>
      </w:pPr>
      <w:r w:rsidRPr="00021387">
        <w:rPr>
          <w:rFonts w:ascii="Times New Roman" w:hAnsi="Times New Roman" w:cs="Times New Roman"/>
        </w:rPr>
        <w:t>zawodników, którzy w formularzu zgłoszeniowym zaznaczą opcję "zawodnik anonimowy"</w:t>
      </w:r>
    </w:p>
    <w:p w14:paraId="22EF1131"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XII. OPŁATY</w:t>
      </w:r>
    </w:p>
    <w:p w14:paraId="48734FF4" w14:textId="77777777" w:rsidR="00F20D03" w:rsidRPr="00A359FB" w:rsidRDefault="00000000">
      <w:pPr>
        <w:numPr>
          <w:ilvl w:val="0"/>
          <w:numId w:val="35"/>
        </w:numPr>
        <w:spacing w:after="60" w:line="264" w:lineRule="auto"/>
        <w:rPr>
          <w:rFonts w:ascii="Times New Roman" w:hAnsi="Times New Roman" w:cs="Times New Roman"/>
        </w:rPr>
      </w:pPr>
      <w:r w:rsidRPr="00A359FB">
        <w:rPr>
          <w:rFonts w:ascii="Times New Roman" w:hAnsi="Times New Roman" w:cs="Times New Roman"/>
        </w:rPr>
        <w:t>Opłata startowa wynosi 150 zł za jednego Uczestnika w kategorii Single oraz 300 zł za Zespół Double.</w:t>
      </w:r>
    </w:p>
    <w:p w14:paraId="0ACF249A" w14:textId="77777777" w:rsidR="00F20D03" w:rsidRDefault="00000000">
      <w:pPr>
        <w:numPr>
          <w:ilvl w:val="0"/>
          <w:numId w:val="35"/>
        </w:numPr>
        <w:spacing w:after="60" w:line="264" w:lineRule="auto"/>
        <w:rPr>
          <w:rFonts w:ascii="Times New Roman" w:hAnsi="Times New Roman" w:cs="Times New Roman"/>
        </w:rPr>
      </w:pPr>
      <w:r w:rsidRPr="00A359FB">
        <w:rPr>
          <w:rFonts w:ascii="Times New Roman" w:hAnsi="Times New Roman" w:cs="Times New Roman"/>
        </w:rPr>
        <w:t>Opłatę wnosi się wyłącznie online za pośrednictwem operatora płatności wskazanego w systemie zapisów. Organizator nie przyjmuje płatności gotówkowych, chyba że ogłosi inaczej.</w:t>
      </w:r>
    </w:p>
    <w:p w14:paraId="27D98F1F" w14:textId="611BBA2F" w:rsidR="00C15625" w:rsidRDefault="00C15625">
      <w:pPr>
        <w:numPr>
          <w:ilvl w:val="0"/>
          <w:numId w:val="35"/>
        </w:numPr>
        <w:spacing w:after="60" w:line="264" w:lineRule="auto"/>
        <w:rPr>
          <w:rFonts w:ascii="Times New Roman" w:hAnsi="Times New Roman" w:cs="Times New Roman"/>
        </w:rPr>
      </w:pPr>
      <w:r>
        <w:rPr>
          <w:rFonts w:ascii="Times New Roman" w:hAnsi="Times New Roman" w:cs="Times New Roman"/>
        </w:rPr>
        <w:t>Na opłatę startową składa się pakiet startowy, o który, powa w rozdziale XII pkt. 4 niniejszego Regulaminu, obsługa Zawodnika przed, w trakcie i po zakończonym Biegu, pokrycie kosztów organizacji biegu.</w:t>
      </w:r>
    </w:p>
    <w:p w14:paraId="64D9C3D7" w14:textId="202195D4" w:rsidR="00C15625" w:rsidRDefault="00C15625">
      <w:pPr>
        <w:numPr>
          <w:ilvl w:val="0"/>
          <w:numId w:val="35"/>
        </w:numPr>
        <w:spacing w:after="60" w:line="264" w:lineRule="auto"/>
        <w:rPr>
          <w:rFonts w:ascii="Times New Roman" w:hAnsi="Times New Roman" w:cs="Times New Roman"/>
        </w:rPr>
      </w:pPr>
      <w:r>
        <w:rPr>
          <w:rFonts w:ascii="Times New Roman" w:hAnsi="Times New Roman" w:cs="Times New Roman"/>
        </w:rPr>
        <w:t>Każdy zawodnik otrzyma pakiet startowy, na który składa się:</w:t>
      </w:r>
    </w:p>
    <w:p w14:paraId="47A3C3D9" w14:textId="12673091" w:rsidR="00C15625" w:rsidRDefault="00C15625" w:rsidP="00C15625">
      <w:pPr>
        <w:pStyle w:val="Akapitzlist"/>
        <w:numPr>
          <w:ilvl w:val="0"/>
          <w:numId w:val="46"/>
        </w:numPr>
        <w:spacing w:after="60" w:line="264" w:lineRule="auto"/>
        <w:rPr>
          <w:rFonts w:ascii="Times New Roman" w:hAnsi="Times New Roman" w:cs="Times New Roman"/>
        </w:rPr>
      </w:pPr>
      <w:r>
        <w:rPr>
          <w:rFonts w:ascii="Times New Roman" w:hAnsi="Times New Roman" w:cs="Times New Roman"/>
        </w:rPr>
        <w:t>Numer startowy z chipem oraz agrafką</w:t>
      </w:r>
    </w:p>
    <w:p w14:paraId="05463C5F" w14:textId="6D1335AF" w:rsidR="00C15625" w:rsidRDefault="00C15625" w:rsidP="00C15625">
      <w:pPr>
        <w:pStyle w:val="Akapitzlist"/>
        <w:numPr>
          <w:ilvl w:val="0"/>
          <w:numId w:val="46"/>
        </w:numPr>
        <w:spacing w:after="60" w:line="264" w:lineRule="auto"/>
        <w:rPr>
          <w:rFonts w:ascii="Times New Roman" w:hAnsi="Times New Roman" w:cs="Times New Roman"/>
        </w:rPr>
      </w:pPr>
      <w:r>
        <w:rPr>
          <w:rFonts w:ascii="Times New Roman" w:hAnsi="Times New Roman" w:cs="Times New Roman"/>
        </w:rPr>
        <w:t>Worek z logo wydarzenia</w:t>
      </w:r>
    </w:p>
    <w:p w14:paraId="24E87A91" w14:textId="6539274C" w:rsidR="00C15625" w:rsidRDefault="00C15625" w:rsidP="00C15625">
      <w:pPr>
        <w:pStyle w:val="Akapitzlist"/>
        <w:numPr>
          <w:ilvl w:val="0"/>
          <w:numId w:val="46"/>
        </w:numPr>
        <w:spacing w:after="60" w:line="264" w:lineRule="auto"/>
        <w:rPr>
          <w:rFonts w:ascii="Times New Roman" w:hAnsi="Times New Roman" w:cs="Times New Roman"/>
        </w:rPr>
      </w:pPr>
      <w:r>
        <w:rPr>
          <w:rFonts w:ascii="Times New Roman" w:hAnsi="Times New Roman" w:cs="Times New Roman"/>
        </w:rPr>
        <w:t>Prezenty od Partnerów i Sponsorów wydarzenia</w:t>
      </w:r>
    </w:p>
    <w:p w14:paraId="74CFC7B1" w14:textId="48C3B96B" w:rsidR="00247090" w:rsidRDefault="00247090" w:rsidP="00C15625">
      <w:pPr>
        <w:pStyle w:val="Akapitzlist"/>
        <w:numPr>
          <w:ilvl w:val="0"/>
          <w:numId w:val="46"/>
        </w:numPr>
        <w:spacing w:after="60" w:line="264" w:lineRule="auto"/>
        <w:rPr>
          <w:rFonts w:ascii="Times New Roman" w:hAnsi="Times New Roman" w:cs="Times New Roman"/>
        </w:rPr>
      </w:pPr>
      <w:r>
        <w:rPr>
          <w:rFonts w:ascii="Times New Roman" w:hAnsi="Times New Roman" w:cs="Times New Roman"/>
        </w:rPr>
        <w:t>Certyfikat uczestnictwa</w:t>
      </w:r>
    </w:p>
    <w:p w14:paraId="54ACC705" w14:textId="23BCD85E" w:rsidR="00C15625" w:rsidRDefault="00C15625" w:rsidP="00C15625">
      <w:pPr>
        <w:pStyle w:val="Akapitzlist"/>
        <w:numPr>
          <w:ilvl w:val="0"/>
          <w:numId w:val="46"/>
        </w:numPr>
        <w:spacing w:after="60" w:line="264" w:lineRule="auto"/>
        <w:rPr>
          <w:rFonts w:ascii="Times New Roman" w:hAnsi="Times New Roman" w:cs="Times New Roman"/>
        </w:rPr>
      </w:pPr>
      <w:r>
        <w:rPr>
          <w:rFonts w:ascii="Times New Roman" w:hAnsi="Times New Roman" w:cs="Times New Roman"/>
        </w:rPr>
        <w:lastRenderedPageBreak/>
        <w:t>Na trasie wodę, izotoniki</w:t>
      </w:r>
    </w:p>
    <w:p w14:paraId="124513D9" w14:textId="6E8B4F75" w:rsidR="00C15625" w:rsidRPr="00C15625" w:rsidRDefault="00C15625" w:rsidP="00C15625">
      <w:pPr>
        <w:pStyle w:val="Akapitzlist"/>
        <w:numPr>
          <w:ilvl w:val="0"/>
          <w:numId w:val="46"/>
        </w:numPr>
        <w:spacing w:after="60" w:line="264" w:lineRule="auto"/>
        <w:rPr>
          <w:rFonts w:ascii="Times New Roman" w:hAnsi="Times New Roman" w:cs="Times New Roman"/>
        </w:rPr>
      </w:pPr>
      <w:r>
        <w:rPr>
          <w:rFonts w:ascii="Times New Roman" w:hAnsi="Times New Roman" w:cs="Times New Roman"/>
        </w:rPr>
        <w:t>Na mecie shake białkowy, przekąski regeneracyjne, do dyspozycji strefa regereracji.</w:t>
      </w:r>
    </w:p>
    <w:p w14:paraId="47BBDD12" w14:textId="77777777" w:rsidR="00F20D03" w:rsidRPr="00A359FB" w:rsidRDefault="00000000">
      <w:pPr>
        <w:numPr>
          <w:ilvl w:val="0"/>
          <w:numId w:val="35"/>
        </w:numPr>
        <w:spacing w:after="60" w:line="264" w:lineRule="auto"/>
        <w:rPr>
          <w:rFonts w:ascii="Times New Roman" w:hAnsi="Times New Roman" w:cs="Times New Roman"/>
        </w:rPr>
      </w:pPr>
      <w:r w:rsidRPr="00A359FB">
        <w:rPr>
          <w:rFonts w:ascii="Times New Roman" w:hAnsi="Times New Roman" w:cs="Times New Roman"/>
        </w:rPr>
        <w:t>Miejsce startowe zostaje przyznane po zaksięgowaniu pełnej opłaty. Uczestnik odpowiada za sprawdzenie, czy płatność została prawidłowo zrealizowana.</w:t>
      </w:r>
    </w:p>
    <w:p w14:paraId="0D1CCD11" w14:textId="77777777" w:rsidR="00F20D03" w:rsidRPr="00A359FB" w:rsidRDefault="00000000">
      <w:pPr>
        <w:numPr>
          <w:ilvl w:val="0"/>
          <w:numId w:val="35"/>
        </w:numPr>
        <w:spacing w:after="60" w:line="264" w:lineRule="auto"/>
        <w:rPr>
          <w:rFonts w:ascii="Times New Roman" w:hAnsi="Times New Roman" w:cs="Times New Roman"/>
        </w:rPr>
      </w:pPr>
      <w:r w:rsidRPr="00A359FB">
        <w:rPr>
          <w:rFonts w:ascii="Times New Roman" w:hAnsi="Times New Roman" w:cs="Times New Roman"/>
        </w:rPr>
        <w:t>Organizator nie odpowiada za brak lub opóźnienie zaksięgowania płatności z przyczyn leżących po stronie Uczestnika, banku albo operatora płatności.</w:t>
      </w:r>
    </w:p>
    <w:p w14:paraId="24F3AA44" w14:textId="1A9D80E0" w:rsidR="00F20D03" w:rsidRPr="00A359FB" w:rsidRDefault="00E54CC6">
      <w:pPr>
        <w:numPr>
          <w:ilvl w:val="0"/>
          <w:numId w:val="35"/>
        </w:numPr>
        <w:spacing w:after="60" w:line="264" w:lineRule="auto"/>
        <w:rPr>
          <w:rFonts w:ascii="Times New Roman" w:hAnsi="Times New Roman" w:cs="Times New Roman"/>
        </w:rPr>
      </w:pPr>
      <w:r>
        <w:rPr>
          <w:rFonts w:ascii="Times New Roman" w:hAnsi="Times New Roman" w:cs="Times New Roman"/>
        </w:rPr>
        <w:t>Organizator nie przewiduje możliwości zwrotu opłaty startowej.</w:t>
      </w:r>
    </w:p>
    <w:p w14:paraId="32D7C92C" w14:textId="77777777" w:rsidR="00F20D03" w:rsidRPr="00A359FB" w:rsidRDefault="00000000">
      <w:pPr>
        <w:numPr>
          <w:ilvl w:val="0"/>
          <w:numId w:val="35"/>
        </w:numPr>
        <w:spacing w:after="60" w:line="264" w:lineRule="auto"/>
        <w:rPr>
          <w:rFonts w:ascii="Times New Roman" w:hAnsi="Times New Roman" w:cs="Times New Roman"/>
        </w:rPr>
      </w:pPr>
      <w:r w:rsidRPr="00A359FB">
        <w:rPr>
          <w:rFonts w:ascii="Times New Roman" w:hAnsi="Times New Roman" w:cs="Times New Roman"/>
        </w:rPr>
        <w:t>Pakiet ani miejsce startowe nie mogą zostać przepisane, sprzedane lub przekazane innej osobie.</w:t>
      </w:r>
    </w:p>
    <w:p w14:paraId="1B4D67FD" w14:textId="77777777" w:rsidR="00F20D03" w:rsidRPr="00A359FB" w:rsidRDefault="00000000">
      <w:pPr>
        <w:numPr>
          <w:ilvl w:val="0"/>
          <w:numId w:val="35"/>
        </w:numPr>
        <w:spacing w:after="60" w:line="264" w:lineRule="auto"/>
        <w:rPr>
          <w:rFonts w:ascii="Times New Roman" w:hAnsi="Times New Roman" w:cs="Times New Roman"/>
        </w:rPr>
      </w:pPr>
      <w:r w:rsidRPr="00A359FB">
        <w:rPr>
          <w:rFonts w:ascii="Times New Roman" w:hAnsi="Times New Roman" w:cs="Times New Roman"/>
        </w:rPr>
        <w:t>W przypadku odwołania Wydarzenia przez Organizatora przed jego rozpoczęciem opłata startowa zostanie zwrócona.</w:t>
      </w:r>
    </w:p>
    <w:p w14:paraId="039B27EF" w14:textId="77777777" w:rsidR="00F20D03" w:rsidRPr="00A359FB" w:rsidRDefault="00000000">
      <w:pPr>
        <w:numPr>
          <w:ilvl w:val="0"/>
          <w:numId w:val="35"/>
        </w:numPr>
        <w:spacing w:after="60" w:line="264" w:lineRule="auto"/>
        <w:rPr>
          <w:rFonts w:ascii="Times New Roman" w:hAnsi="Times New Roman" w:cs="Times New Roman"/>
        </w:rPr>
      </w:pPr>
      <w:r w:rsidRPr="00A359FB">
        <w:rPr>
          <w:rFonts w:ascii="Times New Roman" w:hAnsi="Times New Roman" w:cs="Times New Roman"/>
        </w:rPr>
        <w:t>Dokument sprzedaży dotyczący opłaty startowej jest wystawiany zgodnie z obowiązującymi przepisami. Dane do faktury należy przekazać Organizatorowi na adres e-mail wskazany w Regulaminie.</w:t>
      </w:r>
    </w:p>
    <w:p w14:paraId="7257B930"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XIII. ZNIŻKI I MIEJSCA NIEODPŁATNE</w:t>
      </w:r>
    </w:p>
    <w:p w14:paraId="2A685D93" w14:textId="77777777" w:rsidR="00F20D03" w:rsidRPr="00A359FB" w:rsidRDefault="00000000">
      <w:pPr>
        <w:numPr>
          <w:ilvl w:val="0"/>
          <w:numId w:val="36"/>
        </w:numPr>
        <w:spacing w:after="60" w:line="264" w:lineRule="auto"/>
        <w:rPr>
          <w:rFonts w:ascii="Times New Roman" w:hAnsi="Times New Roman" w:cs="Times New Roman"/>
        </w:rPr>
      </w:pPr>
      <w:r w:rsidRPr="00A359FB">
        <w:rPr>
          <w:rFonts w:ascii="Times New Roman" w:hAnsi="Times New Roman" w:cs="Times New Roman"/>
        </w:rPr>
        <w:t>Organizator nie przewiduje stałych zniżek w opłacie startowej, chyba że odrębny komunikat, kod promocyjny lub regulamin akcji stanowi inaczej.</w:t>
      </w:r>
    </w:p>
    <w:p w14:paraId="00DAA30D" w14:textId="48FE1725" w:rsidR="00F20D03" w:rsidRPr="00A359FB" w:rsidRDefault="00000000">
      <w:pPr>
        <w:numPr>
          <w:ilvl w:val="0"/>
          <w:numId w:val="36"/>
        </w:numPr>
        <w:spacing w:after="60" w:line="264" w:lineRule="auto"/>
        <w:rPr>
          <w:rFonts w:ascii="Times New Roman" w:hAnsi="Times New Roman" w:cs="Times New Roman"/>
        </w:rPr>
      </w:pPr>
      <w:r w:rsidRPr="00A359FB">
        <w:rPr>
          <w:rFonts w:ascii="Times New Roman" w:hAnsi="Times New Roman" w:cs="Times New Roman"/>
        </w:rPr>
        <w:t>Prawo do bezpłatnego udziału mogą otrzymać osoby zaproszone przez Organizatora</w:t>
      </w:r>
      <w:r w:rsidR="00E37CE0">
        <w:rPr>
          <w:rFonts w:ascii="Times New Roman" w:hAnsi="Times New Roman" w:cs="Times New Roman"/>
        </w:rPr>
        <w:t>.</w:t>
      </w:r>
    </w:p>
    <w:p w14:paraId="5EADEA9C"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XIV. KLASYFIKACJA</w:t>
      </w:r>
    </w:p>
    <w:p w14:paraId="510E480D" w14:textId="77777777" w:rsidR="00F20D03" w:rsidRPr="00A359FB" w:rsidRDefault="00000000">
      <w:pPr>
        <w:numPr>
          <w:ilvl w:val="0"/>
          <w:numId w:val="37"/>
        </w:numPr>
        <w:spacing w:after="60" w:line="264" w:lineRule="auto"/>
        <w:rPr>
          <w:rFonts w:ascii="Times New Roman" w:hAnsi="Times New Roman" w:cs="Times New Roman"/>
        </w:rPr>
      </w:pPr>
      <w:r w:rsidRPr="00A359FB">
        <w:rPr>
          <w:rFonts w:ascii="Times New Roman" w:hAnsi="Times New Roman" w:cs="Times New Roman"/>
        </w:rPr>
        <w:t>Prowadzone są klasyfikacje: Single Kobiety, Single Mężczyźni, Double Kobiety, Double Mężczyźni i Double Mix.</w:t>
      </w:r>
    </w:p>
    <w:p w14:paraId="2BEEF6D0" w14:textId="77777777" w:rsidR="00F20D03" w:rsidRPr="00A359FB" w:rsidRDefault="00000000">
      <w:pPr>
        <w:numPr>
          <w:ilvl w:val="0"/>
          <w:numId w:val="37"/>
        </w:numPr>
        <w:spacing w:after="60" w:line="264" w:lineRule="auto"/>
        <w:rPr>
          <w:rFonts w:ascii="Times New Roman" w:hAnsi="Times New Roman" w:cs="Times New Roman"/>
        </w:rPr>
      </w:pPr>
      <w:r w:rsidRPr="00A359FB">
        <w:rPr>
          <w:rFonts w:ascii="Times New Roman" w:hAnsi="Times New Roman" w:cs="Times New Roman"/>
        </w:rPr>
        <w:t>Podstawą klasyfikacji jest elektroniczny pomiar czasu, z uwzględnieniem kar nałożonych zgodnie z Regulaminem.</w:t>
      </w:r>
    </w:p>
    <w:p w14:paraId="097F461C" w14:textId="77777777" w:rsidR="00F20D03" w:rsidRPr="00A359FB" w:rsidRDefault="00000000">
      <w:pPr>
        <w:numPr>
          <w:ilvl w:val="0"/>
          <w:numId w:val="37"/>
        </w:numPr>
        <w:spacing w:after="60" w:line="264" w:lineRule="auto"/>
        <w:rPr>
          <w:rFonts w:ascii="Times New Roman" w:hAnsi="Times New Roman" w:cs="Times New Roman"/>
        </w:rPr>
      </w:pPr>
      <w:r w:rsidRPr="00A359FB">
        <w:rPr>
          <w:rFonts w:ascii="Times New Roman" w:hAnsi="Times New Roman" w:cs="Times New Roman"/>
        </w:rPr>
        <w:t>Warunkiem klasyfikacji jest ukończenie całej trasy we właściwej kolejności, wykonanie wszystkich stacji oraz prawidłowe zarejestrowanie wymaganych punktów pomiarowych.</w:t>
      </w:r>
    </w:p>
    <w:p w14:paraId="72B14AA7" w14:textId="77777777" w:rsidR="00F20D03" w:rsidRPr="00A359FB" w:rsidRDefault="00000000">
      <w:pPr>
        <w:numPr>
          <w:ilvl w:val="0"/>
          <w:numId w:val="37"/>
        </w:numPr>
        <w:spacing w:after="60" w:line="264" w:lineRule="auto"/>
        <w:rPr>
          <w:rFonts w:ascii="Times New Roman" w:hAnsi="Times New Roman" w:cs="Times New Roman"/>
        </w:rPr>
      </w:pPr>
      <w:r w:rsidRPr="00A359FB">
        <w:rPr>
          <w:rFonts w:ascii="Times New Roman" w:hAnsi="Times New Roman" w:cs="Times New Roman"/>
        </w:rPr>
        <w:t>W kategorii Double oficjalny czas zostaje zapisany po wspólnym przekroczeniu mety przez oboje członków Zespołu.</w:t>
      </w:r>
    </w:p>
    <w:p w14:paraId="1689E880" w14:textId="77777777" w:rsidR="00F20D03" w:rsidRPr="00A359FB" w:rsidRDefault="00000000">
      <w:pPr>
        <w:numPr>
          <w:ilvl w:val="0"/>
          <w:numId w:val="37"/>
        </w:numPr>
        <w:spacing w:after="60" w:line="264" w:lineRule="auto"/>
        <w:rPr>
          <w:rFonts w:ascii="Times New Roman" w:hAnsi="Times New Roman" w:cs="Times New Roman"/>
        </w:rPr>
      </w:pPr>
      <w:r w:rsidRPr="00A359FB">
        <w:rPr>
          <w:rFonts w:ascii="Times New Roman" w:hAnsi="Times New Roman" w:cs="Times New Roman"/>
        </w:rPr>
        <w:t>W razie identycznego czasu o kolejności decydują dokładniejsze dane systemu pomiarowego, a jeżeli nie pozwalają rozstrzygnąć remisu, decyzja Dyrektora Zawodów oparta na dostępnej dokumentacji sportowej.</w:t>
      </w:r>
    </w:p>
    <w:p w14:paraId="43A9257B" w14:textId="77777777" w:rsidR="00F20D03" w:rsidRPr="00A359FB" w:rsidRDefault="00000000">
      <w:pPr>
        <w:numPr>
          <w:ilvl w:val="0"/>
          <w:numId w:val="37"/>
        </w:numPr>
        <w:spacing w:after="60" w:line="264" w:lineRule="auto"/>
        <w:rPr>
          <w:rFonts w:ascii="Times New Roman" w:hAnsi="Times New Roman" w:cs="Times New Roman"/>
        </w:rPr>
      </w:pPr>
      <w:r w:rsidRPr="00A359FB">
        <w:rPr>
          <w:rFonts w:ascii="Times New Roman" w:hAnsi="Times New Roman" w:cs="Times New Roman"/>
        </w:rPr>
        <w:t>Organizator może utworzyć dodatkowe klasyfikacje, pod warunkiem ogłoszenia ich zasad przed rozpoczęciem rywalizacji.</w:t>
      </w:r>
    </w:p>
    <w:p w14:paraId="4B0FB540" w14:textId="51FB1321" w:rsidR="00F20D03" w:rsidRPr="00A359FB" w:rsidRDefault="00000000">
      <w:pPr>
        <w:pStyle w:val="Nagwek1"/>
        <w:rPr>
          <w:rFonts w:ascii="Times New Roman" w:hAnsi="Times New Roman" w:cs="Times New Roman"/>
        </w:rPr>
      </w:pPr>
      <w:r w:rsidRPr="00A359FB">
        <w:rPr>
          <w:rFonts w:ascii="Times New Roman" w:hAnsi="Times New Roman" w:cs="Times New Roman"/>
        </w:rPr>
        <w:t xml:space="preserve">XV. WYNIKI </w:t>
      </w:r>
    </w:p>
    <w:p w14:paraId="34A942B9" w14:textId="56CAC1A1" w:rsidR="00F20D03" w:rsidRPr="00A359FB" w:rsidRDefault="00000000">
      <w:pPr>
        <w:numPr>
          <w:ilvl w:val="0"/>
          <w:numId w:val="38"/>
        </w:numPr>
        <w:spacing w:after="60" w:line="264" w:lineRule="auto"/>
        <w:rPr>
          <w:rFonts w:ascii="Times New Roman" w:hAnsi="Times New Roman" w:cs="Times New Roman"/>
        </w:rPr>
      </w:pPr>
      <w:r w:rsidRPr="00A359FB">
        <w:rPr>
          <w:rFonts w:ascii="Times New Roman" w:hAnsi="Times New Roman" w:cs="Times New Roman"/>
        </w:rPr>
        <w:t>Wyniki publikowane bezpośrednio po rywalizacji są wynikami wstępnymi.</w:t>
      </w:r>
      <w:r w:rsidR="00E37CE0">
        <w:rPr>
          <w:rFonts w:ascii="Times New Roman" w:hAnsi="Times New Roman" w:cs="Times New Roman"/>
        </w:rPr>
        <w:t xml:space="preserve"> </w:t>
      </w:r>
    </w:p>
    <w:p w14:paraId="5C719151" w14:textId="77777777" w:rsidR="00F20D03" w:rsidRPr="00A359FB" w:rsidRDefault="00000000">
      <w:pPr>
        <w:numPr>
          <w:ilvl w:val="0"/>
          <w:numId w:val="38"/>
        </w:numPr>
        <w:spacing w:after="60" w:line="264" w:lineRule="auto"/>
        <w:rPr>
          <w:rFonts w:ascii="Times New Roman" w:hAnsi="Times New Roman" w:cs="Times New Roman"/>
        </w:rPr>
      </w:pPr>
      <w:r w:rsidRPr="00A359FB">
        <w:rPr>
          <w:rFonts w:ascii="Times New Roman" w:hAnsi="Times New Roman" w:cs="Times New Roman"/>
        </w:rPr>
        <w:t>Protest sportowy należy zgłosić w Biurze Zawodów nie później niż 30 minut po ukończeniu startu przez Uczestnika lub Zespół. Protest powinien opisywać zdarzenie i żądanie.</w:t>
      </w:r>
    </w:p>
    <w:p w14:paraId="0BE0AFAA" w14:textId="77777777" w:rsidR="00F20D03" w:rsidRPr="00A359FB" w:rsidRDefault="00000000">
      <w:pPr>
        <w:numPr>
          <w:ilvl w:val="0"/>
          <w:numId w:val="38"/>
        </w:numPr>
        <w:spacing w:after="60" w:line="264" w:lineRule="auto"/>
        <w:rPr>
          <w:rFonts w:ascii="Times New Roman" w:hAnsi="Times New Roman" w:cs="Times New Roman"/>
        </w:rPr>
      </w:pPr>
      <w:r w:rsidRPr="00A359FB">
        <w:rPr>
          <w:rFonts w:ascii="Times New Roman" w:hAnsi="Times New Roman" w:cs="Times New Roman"/>
        </w:rPr>
        <w:t>Przy rozpatrywaniu protestu Organizator może wykorzystać dane pomiaru czasu, karty sędziowskie, relacje sędziów oraz materiał foto-wideo.</w:t>
      </w:r>
    </w:p>
    <w:p w14:paraId="45BFBB10" w14:textId="77777777" w:rsidR="00F20D03" w:rsidRPr="00A359FB" w:rsidRDefault="00000000">
      <w:pPr>
        <w:numPr>
          <w:ilvl w:val="0"/>
          <w:numId w:val="38"/>
        </w:numPr>
        <w:spacing w:after="60" w:line="264" w:lineRule="auto"/>
        <w:rPr>
          <w:rFonts w:ascii="Times New Roman" w:hAnsi="Times New Roman" w:cs="Times New Roman"/>
        </w:rPr>
      </w:pPr>
      <w:r w:rsidRPr="00A359FB">
        <w:rPr>
          <w:rFonts w:ascii="Times New Roman" w:hAnsi="Times New Roman" w:cs="Times New Roman"/>
        </w:rPr>
        <w:t>Organizator może skorygować wyniki w ciągu 48 godzin od zakończenia Wydarzenia. Po rozpatrzeniu protestów publikuje wyniki oficjalne.</w:t>
      </w:r>
    </w:p>
    <w:p w14:paraId="67783864" w14:textId="77777777" w:rsidR="00F20D03" w:rsidRDefault="00000000">
      <w:pPr>
        <w:numPr>
          <w:ilvl w:val="0"/>
          <w:numId w:val="38"/>
        </w:numPr>
        <w:spacing w:after="60" w:line="264" w:lineRule="auto"/>
        <w:rPr>
          <w:rFonts w:ascii="Times New Roman" w:hAnsi="Times New Roman" w:cs="Times New Roman"/>
        </w:rPr>
      </w:pPr>
      <w:r w:rsidRPr="00A359FB">
        <w:rPr>
          <w:rFonts w:ascii="Times New Roman" w:hAnsi="Times New Roman" w:cs="Times New Roman"/>
        </w:rPr>
        <w:t>Reklamacje dotyczące zapisów, płatności lub organizacji można przesłać na adres: lomza.cross@gmail.com. Organizator odpowie w ciągu 14 dni. Upływ zalecanego siedmiodniowego terminu zgłoszenia nie ogranicza ustawowych praw Uczestnika.</w:t>
      </w:r>
    </w:p>
    <w:p w14:paraId="49A61F70" w14:textId="32663883" w:rsidR="00E37CE0" w:rsidRPr="00A359FB" w:rsidRDefault="00E37CE0">
      <w:pPr>
        <w:numPr>
          <w:ilvl w:val="0"/>
          <w:numId w:val="38"/>
        </w:numPr>
        <w:spacing w:after="60" w:line="264" w:lineRule="auto"/>
        <w:rPr>
          <w:rFonts w:ascii="Times New Roman" w:hAnsi="Times New Roman" w:cs="Times New Roman"/>
        </w:rPr>
      </w:pPr>
      <w:r>
        <w:rPr>
          <w:rFonts w:ascii="Times New Roman" w:hAnsi="Times New Roman" w:cs="Times New Roman"/>
        </w:rPr>
        <w:t>Oficjalne wyniki z Zawodów będą zamieszczone najpóźniej w dn. 20 października 2026 r.</w:t>
      </w:r>
    </w:p>
    <w:p w14:paraId="0A183D88"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XVI. NAGRODY</w:t>
      </w:r>
    </w:p>
    <w:p w14:paraId="5EFD3EC8" w14:textId="77777777" w:rsidR="00F20D03" w:rsidRDefault="00000000">
      <w:pPr>
        <w:numPr>
          <w:ilvl w:val="0"/>
          <w:numId w:val="39"/>
        </w:numPr>
        <w:spacing w:after="60" w:line="264" w:lineRule="auto"/>
        <w:rPr>
          <w:rFonts w:ascii="Times New Roman" w:hAnsi="Times New Roman" w:cs="Times New Roman"/>
        </w:rPr>
      </w:pPr>
      <w:r w:rsidRPr="00A359FB">
        <w:rPr>
          <w:rFonts w:ascii="Times New Roman" w:hAnsi="Times New Roman" w:cs="Times New Roman"/>
        </w:rPr>
        <w:t>W każdej z pięciu klasyfikacji nagradzane są miejsca 1-3.</w:t>
      </w:r>
    </w:p>
    <w:p w14:paraId="7E1EF2FA" w14:textId="773096E0" w:rsidR="00BA77B7" w:rsidRDefault="00BA77B7">
      <w:pPr>
        <w:numPr>
          <w:ilvl w:val="0"/>
          <w:numId w:val="39"/>
        </w:numPr>
        <w:spacing w:after="60" w:line="264" w:lineRule="auto"/>
        <w:rPr>
          <w:rFonts w:ascii="Times New Roman" w:hAnsi="Times New Roman" w:cs="Times New Roman"/>
        </w:rPr>
      </w:pPr>
      <w:r>
        <w:rPr>
          <w:rFonts w:ascii="Times New Roman" w:hAnsi="Times New Roman" w:cs="Times New Roman"/>
        </w:rPr>
        <w:t>Uczestnicy na podium we wszystkich pięciu klasyfikacjach otrzymują medal</w:t>
      </w:r>
      <w:r w:rsidR="00247090">
        <w:rPr>
          <w:rFonts w:ascii="Times New Roman" w:hAnsi="Times New Roman" w:cs="Times New Roman"/>
        </w:rPr>
        <w:t>, dyplom</w:t>
      </w:r>
      <w:r>
        <w:rPr>
          <w:rFonts w:ascii="Times New Roman" w:hAnsi="Times New Roman" w:cs="Times New Roman"/>
        </w:rPr>
        <w:t xml:space="preserve"> oraz nagrody finansowe w wysokości:</w:t>
      </w:r>
    </w:p>
    <w:p w14:paraId="5595978F" w14:textId="5EEBF16E" w:rsidR="00BA77B7" w:rsidRDefault="001601DB" w:rsidP="00BA77B7">
      <w:pPr>
        <w:pStyle w:val="Akapitzlist"/>
        <w:numPr>
          <w:ilvl w:val="0"/>
          <w:numId w:val="45"/>
        </w:numPr>
        <w:spacing w:after="60" w:line="264" w:lineRule="auto"/>
        <w:rPr>
          <w:rFonts w:ascii="Times New Roman" w:hAnsi="Times New Roman" w:cs="Times New Roman"/>
        </w:rPr>
      </w:pPr>
      <w:r>
        <w:rPr>
          <w:rFonts w:ascii="Times New Roman" w:hAnsi="Times New Roman" w:cs="Times New Roman"/>
        </w:rPr>
        <w:t>3</w:t>
      </w:r>
      <w:r w:rsidR="00BA77B7">
        <w:rPr>
          <w:rFonts w:ascii="Times New Roman" w:hAnsi="Times New Roman" w:cs="Times New Roman"/>
        </w:rPr>
        <w:t>00 zł – za 1 miejsce,</w:t>
      </w:r>
    </w:p>
    <w:p w14:paraId="754DDBFA" w14:textId="590E6814" w:rsidR="00BA77B7" w:rsidRDefault="001601DB" w:rsidP="00BA77B7">
      <w:pPr>
        <w:pStyle w:val="Akapitzlist"/>
        <w:numPr>
          <w:ilvl w:val="0"/>
          <w:numId w:val="45"/>
        </w:numPr>
        <w:spacing w:after="60" w:line="264" w:lineRule="auto"/>
        <w:rPr>
          <w:rFonts w:ascii="Times New Roman" w:hAnsi="Times New Roman" w:cs="Times New Roman"/>
        </w:rPr>
      </w:pPr>
      <w:r>
        <w:rPr>
          <w:rFonts w:ascii="Times New Roman" w:hAnsi="Times New Roman" w:cs="Times New Roman"/>
        </w:rPr>
        <w:t>2</w:t>
      </w:r>
      <w:r w:rsidR="00BA77B7">
        <w:rPr>
          <w:rFonts w:ascii="Times New Roman" w:hAnsi="Times New Roman" w:cs="Times New Roman"/>
        </w:rPr>
        <w:t>00 zł – za 2 miejsce</w:t>
      </w:r>
    </w:p>
    <w:p w14:paraId="156DE04B" w14:textId="7505CD9A" w:rsidR="00BA77B7" w:rsidRDefault="00BA77B7" w:rsidP="00BA77B7">
      <w:pPr>
        <w:pStyle w:val="Akapitzlist"/>
        <w:numPr>
          <w:ilvl w:val="0"/>
          <w:numId w:val="45"/>
        </w:numPr>
        <w:spacing w:after="60" w:line="264" w:lineRule="auto"/>
        <w:rPr>
          <w:rFonts w:ascii="Times New Roman" w:hAnsi="Times New Roman" w:cs="Times New Roman"/>
        </w:rPr>
      </w:pPr>
      <w:r>
        <w:rPr>
          <w:rFonts w:ascii="Times New Roman" w:hAnsi="Times New Roman" w:cs="Times New Roman"/>
        </w:rPr>
        <w:t>1</w:t>
      </w:r>
      <w:r w:rsidR="001601DB">
        <w:rPr>
          <w:rFonts w:ascii="Times New Roman" w:hAnsi="Times New Roman" w:cs="Times New Roman"/>
        </w:rPr>
        <w:t>0</w:t>
      </w:r>
      <w:r>
        <w:rPr>
          <w:rFonts w:ascii="Times New Roman" w:hAnsi="Times New Roman" w:cs="Times New Roman"/>
        </w:rPr>
        <w:t>0 zł – za 3 miejsce</w:t>
      </w:r>
    </w:p>
    <w:p w14:paraId="2C3F1FD0" w14:textId="65D6FEED" w:rsidR="001601DB" w:rsidRPr="001601DB" w:rsidRDefault="001601DB" w:rsidP="001601DB">
      <w:pPr>
        <w:spacing w:after="60" w:line="264" w:lineRule="auto"/>
        <w:ind w:left="432"/>
        <w:rPr>
          <w:rFonts w:ascii="Times New Roman" w:hAnsi="Times New Roman" w:cs="Times New Roman"/>
        </w:rPr>
      </w:pPr>
      <w:r>
        <w:rPr>
          <w:rFonts w:ascii="Times New Roman" w:hAnsi="Times New Roman" w:cs="Times New Roman"/>
        </w:rPr>
        <w:t>Podane kwoty są kwotami Brutto.</w:t>
      </w:r>
    </w:p>
    <w:p w14:paraId="345E5739" w14:textId="77777777" w:rsidR="00F20D03" w:rsidRPr="00A359FB" w:rsidRDefault="00000000">
      <w:pPr>
        <w:numPr>
          <w:ilvl w:val="0"/>
          <w:numId w:val="39"/>
        </w:numPr>
        <w:spacing w:after="60" w:line="264" w:lineRule="auto"/>
        <w:rPr>
          <w:rFonts w:ascii="Times New Roman" w:hAnsi="Times New Roman" w:cs="Times New Roman"/>
        </w:rPr>
      </w:pPr>
      <w:r w:rsidRPr="00A359FB">
        <w:rPr>
          <w:rFonts w:ascii="Times New Roman" w:hAnsi="Times New Roman" w:cs="Times New Roman"/>
        </w:rPr>
        <w:t>W kategorii Double miejsce na podium i nagroda przysługują Zespołowi.</w:t>
      </w:r>
    </w:p>
    <w:p w14:paraId="2244F402" w14:textId="4EEBFB92" w:rsidR="00F20D03" w:rsidRDefault="00C15625" w:rsidP="001601DB">
      <w:pPr>
        <w:pStyle w:val="Listapunktowana"/>
        <w:numPr>
          <w:ilvl w:val="0"/>
          <w:numId w:val="39"/>
        </w:numPr>
        <w:rPr>
          <w:rFonts w:ascii="Times New Roman" w:hAnsi="Times New Roman" w:cs="Times New Roman"/>
        </w:rPr>
      </w:pPr>
      <w:r w:rsidRPr="001601DB">
        <w:rPr>
          <w:rFonts w:ascii="Times New Roman" w:hAnsi="Times New Roman" w:cs="Times New Roman"/>
        </w:rPr>
        <w:lastRenderedPageBreak/>
        <w:t xml:space="preserve">Organizator </w:t>
      </w:r>
      <w:r w:rsidR="001601DB" w:rsidRPr="001601DB">
        <w:rPr>
          <w:rFonts w:ascii="Times New Roman" w:hAnsi="Times New Roman" w:cs="Times New Roman"/>
        </w:rPr>
        <w:t xml:space="preserve">zastrzega sobie prawo do ufundowania dodatkowych nagród pieniężnych i rzeczowych w wybranych przez siebie kategoriach i klasyfikacjach.  </w:t>
      </w:r>
    </w:p>
    <w:p w14:paraId="1477D479" w14:textId="4A0A6ADB" w:rsidR="001601DB" w:rsidRPr="001601DB" w:rsidRDefault="001601DB" w:rsidP="001601DB">
      <w:pPr>
        <w:pStyle w:val="Listapunktowana"/>
        <w:numPr>
          <w:ilvl w:val="0"/>
          <w:numId w:val="39"/>
        </w:numPr>
        <w:rPr>
          <w:rFonts w:ascii="Times New Roman" w:hAnsi="Times New Roman" w:cs="Times New Roman"/>
        </w:rPr>
      </w:pPr>
      <w:r w:rsidRPr="001601DB">
        <w:rPr>
          <w:rFonts w:ascii="Times New Roman" w:hAnsi="Times New Roman" w:cs="Times New Roman"/>
        </w:rPr>
        <w:t xml:space="preserve">Organizator zastrzega sobie prawo do wprowadzania nowych klasyfikacji biegu oraz do dokonywania zmian w klasyfikacjach już istniejących. Zmiany te mogą obejmować zarówno modyfikację zasad poszczególnych klasyfikacji, jak i ich rozszerzenie lub usunięcie.  </w:t>
      </w:r>
    </w:p>
    <w:p w14:paraId="4A51C372" w14:textId="77777777" w:rsidR="00F20D03" w:rsidRPr="00A359FB" w:rsidRDefault="00000000">
      <w:pPr>
        <w:numPr>
          <w:ilvl w:val="0"/>
          <w:numId w:val="39"/>
        </w:numPr>
        <w:spacing w:after="60" w:line="264" w:lineRule="auto"/>
        <w:rPr>
          <w:rFonts w:ascii="Times New Roman" w:hAnsi="Times New Roman" w:cs="Times New Roman"/>
        </w:rPr>
      </w:pPr>
      <w:r w:rsidRPr="00A359FB">
        <w:rPr>
          <w:rFonts w:ascii="Times New Roman" w:hAnsi="Times New Roman" w:cs="Times New Roman"/>
        </w:rPr>
        <w:t>Warunkiem otrzymania nagrody jest ukończenie Wydarzenia, zatwierdzenie wyniku oficjalnego oraz brak dyskwalifikacji.</w:t>
      </w:r>
    </w:p>
    <w:p w14:paraId="3DC3DAA2" w14:textId="20FBCF4F" w:rsidR="00F20D03" w:rsidRDefault="00C15625" w:rsidP="00C15625">
      <w:pPr>
        <w:pStyle w:val="Listapunktowana"/>
        <w:numPr>
          <w:ilvl w:val="0"/>
          <w:numId w:val="39"/>
        </w:numPr>
        <w:rPr>
          <w:rFonts w:ascii="Times New Roman" w:hAnsi="Times New Roman" w:cs="Times New Roman"/>
        </w:rPr>
      </w:pPr>
      <w:r w:rsidRPr="00C15625">
        <w:rPr>
          <w:rFonts w:ascii="Times New Roman" w:hAnsi="Times New Roman" w:cs="Times New Roman"/>
        </w:rPr>
        <w:t>Zdobywcom nagród pieniężnych zostanie potrącony podatek dochodowy od osób fizycznych zgodnie z obowiązującymi przepisami.</w:t>
      </w:r>
    </w:p>
    <w:p w14:paraId="5F487E63" w14:textId="0256981E" w:rsidR="00C15625" w:rsidRPr="00C15625" w:rsidRDefault="00C15625" w:rsidP="00C15625">
      <w:pPr>
        <w:pStyle w:val="Listapunktowana"/>
        <w:numPr>
          <w:ilvl w:val="0"/>
          <w:numId w:val="39"/>
        </w:numPr>
        <w:rPr>
          <w:rFonts w:ascii="Times New Roman" w:hAnsi="Times New Roman" w:cs="Times New Roman"/>
        </w:rPr>
      </w:pPr>
      <w:r w:rsidRPr="00C15625">
        <w:rPr>
          <w:rFonts w:ascii="Times New Roman" w:hAnsi="Times New Roman" w:cs="Times New Roman"/>
        </w:rPr>
        <w:t xml:space="preserve">Nagrody pieniężne zostaną wypłacone Zawodnikom na podane konto bankowe do </w:t>
      </w:r>
      <w:r>
        <w:rPr>
          <w:rFonts w:ascii="Times New Roman" w:hAnsi="Times New Roman" w:cs="Times New Roman"/>
        </w:rPr>
        <w:t>16</w:t>
      </w:r>
      <w:r w:rsidRPr="00C15625">
        <w:rPr>
          <w:rFonts w:ascii="Times New Roman" w:hAnsi="Times New Roman" w:cs="Times New Roman"/>
        </w:rPr>
        <w:t xml:space="preserve"> </w:t>
      </w:r>
      <w:r>
        <w:rPr>
          <w:rFonts w:ascii="Times New Roman" w:hAnsi="Times New Roman" w:cs="Times New Roman"/>
        </w:rPr>
        <w:t xml:space="preserve">listopada </w:t>
      </w:r>
      <w:r w:rsidRPr="00C15625">
        <w:rPr>
          <w:rFonts w:ascii="Times New Roman" w:hAnsi="Times New Roman" w:cs="Times New Roman"/>
        </w:rPr>
        <w:t xml:space="preserve">2026 r. Nagrody nie są wypłacane gotówką.  </w:t>
      </w:r>
    </w:p>
    <w:p w14:paraId="5A21298E" w14:textId="7A302E32" w:rsidR="00C15625" w:rsidRPr="00C15625" w:rsidRDefault="00C15625" w:rsidP="00C15625">
      <w:pPr>
        <w:pStyle w:val="Listapunktowana"/>
        <w:numPr>
          <w:ilvl w:val="0"/>
          <w:numId w:val="39"/>
        </w:numPr>
        <w:rPr>
          <w:rFonts w:ascii="Times New Roman" w:hAnsi="Times New Roman" w:cs="Times New Roman"/>
        </w:rPr>
      </w:pPr>
      <w:r w:rsidRPr="00C15625">
        <w:rPr>
          <w:rFonts w:ascii="Times New Roman" w:hAnsi="Times New Roman" w:cs="Times New Roman"/>
        </w:rPr>
        <w:t>Warunkiem otrzymania nagrody pieniężnej na podany rachunek bankowy jest wypełnienie i dostarczenie Organizatorowi niezbędnych druków wymaganych przez Urząd Skarbowy w nieprzekraczalnym terminie 30 dni od daty zakończenie Biegu.</w:t>
      </w:r>
    </w:p>
    <w:p w14:paraId="1DA75A1C" w14:textId="77777777" w:rsidR="00F20D03" w:rsidRPr="00A359FB" w:rsidRDefault="00000000">
      <w:pPr>
        <w:numPr>
          <w:ilvl w:val="0"/>
          <w:numId w:val="39"/>
        </w:numPr>
        <w:spacing w:after="60" w:line="264" w:lineRule="auto"/>
        <w:rPr>
          <w:rFonts w:ascii="Times New Roman" w:hAnsi="Times New Roman" w:cs="Times New Roman"/>
        </w:rPr>
      </w:pPr>
      <w:r w:rsidRPr="00A359FB">
        <w:rPr>
          <w:rFonts w:ascii="Times New Roman" w:hAnsi="Times New Roman" w:cs="Times New Roman"/>
        </w:rPr>
        <w:t>Nagroda nieodebrana w terminie i w sposób wskazany przez Organizatora może zostać wydana w innym uzgodnionym terminie. Koszt odbioru lub wysyłki po Wydarzeniu może obciążać nagrodzonego, jeżeli Organizator poinformuje o tym przed wydaniem nagrody.</w:t>
      </w:r>
    </w:p>
    <w:p w14:paraId="3838B52C"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XVII. KONTROLA ANTYDOPINGOWA</w:t>
      </w:r>
    </w:p>
    <w:p w14:paraId="728B1A05" w14:textId="77777777" w:rsidR="00F20D03" w:rsidRPr="00A359FB" w:rsidRDefault="00000000">
      <w:pPr>
        <w:numPr>
          <w:ilvl w:val="0"/>
          <w:numId w:val="40"/>
        </w:numPr>
        <w:spacing w:after="60" w:line="264" w:lineRule="auto"/>
        <w:rPr>
          <w:rFonts w:ascii="Times New Roman" w:hAnsi="Times New Roman" w:cs="Times New Roman"/>
        </w:rPr>
      </w:pPr>
      <w:r w:rsidRPr="00A359FB">
        <w:rPr>
          <w:rFonts w:ascii="Times New Roman" w:hAnsi="Times New Roman" w:cs="Times New Roman"/>
        </w:rPr>
        <w:t>Zabronione jest stosowanie substancji i metod zabronionych w sporcie zgodnie z aktualną listą Światowej Agencji Antydopingowej (WADA).</w:t>
      </w:r>
    </w:p>
    <w:p w14:paraId="5D722521" w14:textId="77777777" w:rsidR="00F20D03" w:rsidRPr="00A359FB" w:rsidRDefault="00000000">
      <w:pPr>
        <w:numPr>
          <w:ilvl w:val="0"/>
          <w:numId w:val="40"/>
        </w:numPr>
        <w:spacing w:after="60" w:line="264" w:lineRule="auto"/>
        <w:rPr>
          <w:rFonts w:ascii="Times New Roman" w:hAnsi="Times New Roman" w:cs="Times New Roman"/>
        </w:rPr>
      </w:pPr>
      <w:r w:rsidRPr="00A359FB">
        <w:rPr>
          <w:rFonts w:ascii="Times New Roman" w:hAnsi="Times New Roman" w:cs="Times New Roman"/>
        </w:rPr>
        <w:t>Organizator zastrzega sobie prawo do przeprowadzenia kontroli antydopingowej samodzielnie, we współpracy z Polską Agencją Antydopingową (POLADA) albo innym uprawnionym podmiotem, w zakresie dopuszczonym prawem i zasadami właściwej organizacji.</w:t>
      </w:r>
    </w:p>
    <w:p w14:paraId="7F0751CE" w14:textId="77777777" w:rsidR="00F20D03" w:rsidRPr="00A359FB" w:rsidRDefault="00000000">
      <w:pPr>
        <w:numPr>
          <w:ilvl w:val="0"/>
          <w:numId w:val="40"/>
        </w:numPr>
        <w:spacing w:after="60" w:line="264" w:lineRule="auto"/>
        <w:rPr>
          <w:rFonts w:ascii="Times New Roman" w:hAnsi="Times New Roman" w:cs="Times New Roman"/>
        </w:rPr>
      </w:pPr>
      <w:r w:rsidRPr="00A359FB">
        <w:rPr>
          <w:rFonts w:ascii="Times New Roman" w:hAnsi="Times New Roman" w:cs="Times New Roman"/>
        </w:rPr>
        <w:t>Uczestnik wytypowany do kontroli ma obowiązek stosować się do poleceń uprawnionego personelu. Nieuzasadniona odmowa poddania się prawidłowo zarządzonej kontroli może skutkować dyskwalifikacją.</w:t>
      </w:r>
    </w:p>
    <w:p w14:paraId="56DA3E7A" w14:textId="77777777" w:rsidR="00F20D03" w:rsidRPr="00A359FB" w:rsidRDefault="00000000">
      <w:pPr>
        <w:numPr>
          <w:ilvl w:val="0"/>
          <w:numId w:val="40"/>
        </w:numPr>
        <w:spacing w:after="60" w:line="264" w:lineRule="auto"/>
        <w:rPr>
          <w:rFonts w:ascii="Times New Roman" w:hAnsi="Times New Roman" w:cs="Times New Roman"/>
        </w:rPr>
      </w:pPr>
      <w:r w:rsidRPr="00A359FB">
        <w:rPr>
          <w:rFonts w:ascii="Times New Roman" w:hAnsi="Times New Roman" w:cs="Times New Roman"/>
        </w:rPr>
        <w:t>Stwierdzenie naruszenia przepisów antydopingowych prawomocnym rozstrzygnięciem właściwego podmiotu skutkuje unieważnieniem wyniku, utratą miejsca, tytułu i nagród oraz obowiązkiem ich zwrotu w terminie wskazanym przez Organizatora.</w:t>
      </w:r>
    </w:p>
    <w:p w14:paraId="0D9BA4DE"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XVIII. ŚWIADCZENIA ORGANIZATORA</w:t>
      </w:r>
    </w:p>
    <w:p w14:paraId="27108442" w14:textId="77777777" w:rsidR="00F20D03" w:rsidRPr="00A359FB" w:rsidRDefault="00000000">
      <w:pPr>
        <w:numPr>
          <w:ilvl w:val="0"/>
          <w:numId w:val="41"/>
        </w:numPr>
        <w:spacing w:after="60" w:line="264" w:lineRule="auto"/>
        <w:rPr>
          <w:rFonts w:ascii="Times New Roman" w:hAnsi="Times New Roman" w:cs="Times New Roman"/>
        </w:rPr>
      </w:pPr>
      <w:r w:rsidRPr="00A359FB">
        <w:rPr>
          <w:rFonts w:ascii="Times New Roman" w:hAnsi="Times New Roman" w:cs="Times New Roman"/>
        </w:rPr>
        <w:t>Organizator zapewnia Uczestnikom numer startowy, chip i elektroniczny pomiar czasu.</w:t>
      </w:r>
    </w:p>
    <w:p w14:paraId="3FAEA6E0" w14:textId="77777777" w:rsidR="00F20D03" w:rsidRPr="00A359FB" w:rsidRDefault="00000000">
      <w:pPr>
        <w:numPr>
          <w:ilvl w:val="0"/>
          <w:numId w:val="41"/>
        </w:numPr>
        <w:spacing w:after="60" w:line="264" w:lineRule="auto"/>
        <w:rPr>
          <w:rFonts w:ascii="Times New Roman" w:hAnsi="Times New Roman" w:cs="Times New Roman"/>
        </w:rPr>
      </w:pPr>
      <w:r w:rsidRPr="00A359FB">
        <w:rPr>
          <w:rFonts w:ascii="Times New Roman" w:hAnsi="Times New Roman" w:cs="Times New Roman"/>
        </w:rPr>
        <w:t>Organizator zapewnia zabezpieczenie medyczne na terenie Wydarzenia oraz dostęp do punktów nawodnienia.</w:t>
      </w:r>
    </w:p>
    <w:p w14:paraId="2A44C37B" w14:textId="77777777" w:rsidR="00F20D03" w:rsidRPr="00A359FB" w:rsidRDefault="00000000">
      <w:pPr>
        <w:numPr>
          <w:ilvl w:val="0"/>
          <w:numId w:val="41"/>
        </w:numPr>
        <w:spacing w:after="60" w:line="264" w:lineRule="auto"/>
        <w:rPr>
          <w:rFonts w:ascii="Times New Roman" w:hAnsi="Times New Roman" w:cs="Times New Roman"/>
        </w:rPr>
      </w:pPr>
      <w:r w:rsidRPr="00A359FB">
        <w:rPr>
          <w:rFonts w:ascii="Times New Roman" w:hAnsi="Times New Roman" w:cs="Times New Roman"/>
        </w:rPr>
        <w:t>Zakres pozostałych elementów pakietu startowego, świadczeń Partnerów, posiłków, materiałów lub upominków może zostać podany w osobnym komunikacie. Elementy dodatkowe nie są gwarantowane, jeżeli Regulamin lub system zapisów wyraźnie nie stanowią inaczej.</w:t>
      </w:r>
    </w:p>
    <w:p w14:paraId="2B0C12F0" w14:textId="77777777" w:rsidR="00F20D03" w:rsidRPr="00A359FB" w:rsidRDefault="00000000">
      <w:pPr>
        <w:numPr>
          <w:ilvl w:val="0"/>
          <w:numId w:val="41"/>
        </w:numPr>
        <w:spacing w:after="60" w:line="264" w:lineRule="auto"/>
        <w:rPr>
          <w:rFonts w:ascii="Times New Roman" w:hAnsi="Times New Roman" w:cs="Times New Roman"/>
        </w:rPr>
      </w:pPr>
      <w:r w:rsidRPr="00A359FB">
        <w:rPr>
          <w:rFonts w:ascii="Times New Roman" w:hAnsi="Times New Roman" w:cs="Times New Roman"/>
        </w:rPr>
        <w:t>Organizator nie zapewnia depozytu. Uczestnicy zabezpieczają rzeczy osobiste we własnym zakresie. Organizator nie odpowiada za rzeczy pozostawione bez nadzoru, z wyjątkiem przypadków, w których odpowiedzialność wynika z obowiązujących przepisów.</w:t>
      </w:r>
    </w:p>
    <w:p w14:paraId="093F3F15" w14:textId="77777777" w:rsidR="00F20D03" w:rsidRPr="00A359FB" w:rsidRDefault="00000000">
      <w:pPr>
        <w:numPr>
          <w:ilvl w:val="0"/>
          <w:numId w:val="41"/>
        </w:numPr>
        <w:spacing w:after="60" w:line="264" w:lineRule="auto"/>
        <w:rPr>
          <w:rFonts w:ascii="Times New Roman" w:hAnsi="Times New Roman" w:cs="Times New Roman"/>
        </w:rPr>
      </w:pPr>
      <w:r w:rsidRPr="00A359FB">
        <w:rPr>
          <w:rFonts w:ascii="Times New Roman" w:hAnsi="Times New Roman" w:cs="Times New Roman"/>
        </w:rPr>
        <w:t>Organizator nie zapewnia Uczestnikom grupowego ubezpieczenia NNW. Uczestnik może wykupić indywidualne ubezpieczenie we własnym zakresie.</w:t>
      </w:r>
    </w:p>
    <w:p w14:paraId="5A63BD74" w14:textId="77777777" w:rsidR="00F20D03" w:rsidRPr="00A359FB" w:rsidRDefault="00000000">
      <w:pPr>
        <w:numPr>
          <w:ilvl w:val="0"/>
          <w:numId w:val="41"/>
        </w:numPr>
        <w:spacing w:after="60" w:line="264" w:lineRule="auto"/>
        <w:rPr>
          <w:rFonts w:ascii="Times New Roman" w:hAnsi="Times New Roman" w:cs="Times New Roman"/>
        </w:rPr>
      </w:pPr>
      <w:r w:rsidRPr="00A359FB">
        <w:rPr>
          <w:rFonts w:ascii="Times New Roman" w:hAnsi="Times New Roman" w:cs="Times New Roman"/>
        </w:rPr>
        <w:t>Organizator nie zapewnia dojazdu, noclegu ani dedykowanego parkingu, chyba że odrębny komunikat stanowi inaczej.</w:t>
      </w:r>
    </w:p>
    <w:p w14:paraId="3F67E727"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XIX. FINANSOWANIE</w:t>
      </w:r>
    </w:p>
    <w:p w14:paraId="101B9F1C" w14:textId="77777777" w:rsidR="00F20D03" w:rsidRPr="00A359FB" w:rsidRDefault="00000000">
      <w:pPr>
        <w:numPr>
          <w:ilvl w:val="0"/>
          <w:numId w:val="42"/>
        </w:numPr>
        <w:spacing w:after="60" w:line="264" w:lineRule="auto"/>
        <w:rPr>
          <w:rFonts w:ascii="Times New Roman" w:hAnsi="Times New Roman" w:cs="Times New Roman"/>
        </w:rPr>
      </w:pPr>
      <w:r w:rsidRPr="00A359FB">
        <w:rPr>
          <w:rFonts w:ascii="Times New Roman" w:hAnsi="Times New Roman" w:cs="Times New Roman"/>
        </w:rPr>
        <w:t>Koszty organizacji Wydarzenia są pokrywane przez Organizatora, z opłat startowych oraz ze środków Partnerów, sponsorów, darczyńców lub środków publicznych, jeżeli zostaną przeznaczone na ten cel.</w:t>
      </w:r>
    </w:p>
    <w:p w14:paraId="0EB3A3C8" w14:textId="77777777" w:rsidR="00F20D03" w:rsidRPr="00A359FB" w:rsidRDefault="00000000">
      <w:pPr>
        <w:numPr>
          <w:ilvl w:val="0"/>
          <w:numId w:val="42"/>
        </w:numPr>
        <w:spacing w:after="60" w:line="264" w:lineRule="auto"/>
        <w:rPr>
          <w:rFonts w:ascii="Times New Roman" w:hAnsi="Times New Roman" w:cs="Times New Roman"/>
        </w:rPr>
      </w:pPr>
      <w:r w:rsidRPr="00A359FB">
        <w:rPr>
          <w:rFonts w:ascii="Times New Roman" w:hAnsi="Times New Roman" w:cs="Times New Roman"/>
        </w:rPr>
        <w:t>Umieszczanie materiałów reklamowych na trasie, stacjach, starcie, mecie i pozostałym terenie Wydarzenia wymaga uprzedniej zgody Organizatora. Prawo do ekspozycji reklam jest zastrzeżone dla Organizatora i oficjalnych Partnerów.</w:t>
      </w:r>
    </w:p>
    <w:p w14:paraId="1C9EE263"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XX. POSTANOWIENIA KOŃCOWE</w:t>
      </w:r>
    </w:p>
    <w:p w14:paraId="7EFF07C8" w14:textId="3E2627C6" w:rsidR="00A4258D" w:rsidRPr="00A4258D" w:rsidRDefault="00A4258D" w:rsidP="00A4258D">
      <w:pPr>
        <w:pStyle w:val="Listapunktowana"/>
        <w:numPr>
          <w:ilvl w:val="0"/>
          <w:numId w:val="43"/>
        </w:numPr>
        <w:rPr>
          <w:rFonts w:ascii="Times New Roman" w:hAnsi="Times New Roman" w:cs="Times New Roman"/>
        </w:rPr>
      </w:pPr>
      <w:r w:rsidRPr="00A4258D">
        <w:rPr>
          <w:rFonts w:ascii="Times New Roman" w:hAnsi="Times New Roman" w:cs="Times New Roman"/>
        </w:rPr>
        <w:t xml:space="preserve">Wypełniając formularz, zawodnik potwierdza, że startuje na własną odpowiedzialność. Oświadcza, że jest zdolny do udziału w </w:t>
      </w:r>
      <w:r>
        <w:rPr>
          <w:rFonts w:ascii="Times New Roman" w:hAnsi="Times New Roman" w:cs="Times New Roman"/>
        </w:rPr>
        <w:t>zawodach</w:t>
      </w:r>
      <w:r w:rsidRPr="00A4258D">
        <w:rPr>
          <w:rFonts w:ascii="Times New Roman" w:hAnsi="Times New Roman" w:cs="Times New Roman"/>
        </w:rPr>
        <w:t xml:space="preserve">, nie są mu znane żadne powody o charakterze zdrowotnym wykluczające go z udziału i przyjmuje </w:t>
      </w:r>
      <w:r w:rsidRPr="00A4258D">
        <w:rPr>
          <w:rFonts w:ascii="Times New Roman" w:hAnsi="Times New Roman" w:cs="Times New Roman"/>
        </w:rPr>
        <w:lastRenderedPageBreak/>
        <w:t xml:space="preserve">do wiadomości, że udział w </w:t>
      </w:r>
      <w:r>
        <w:rPr>
          <w:rFonts w:ascii="Times New Roman" w:hAnsi="Times New Roman" w:cs="Times New Roman"/>
        </w:rPr>
        <w:t>zawpdach</w:t>
      </w:r>
      <w:r w:rsidRPr="00A4258D">
        <w:rPr>
          <w:rFonts w:ascii="Times New Roman" w:hAnsi="Times New Roman" w:cs="Times New Roman"/>
        </w:rPr>
        <w:t xml:space="preserve"> wiąże się z wysiłkiem fizycznym i pociąga za sobą ryzyko i zagrożenia wypadkami, możliwością obrażeń ciała i urazów fizycznych (w tym śmierć), a także szkód i strat o charakterze majątkowym.  </w:t>
      </w:r>
    </w:p>
    <w:p w14:paraId="165FA252" w14:textId="3A8798D5" w:rsidR="00F20D03" w:rsidRPr="00A359FB"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Uczestnik potwierdza, że podane przez niego dane i złożone oświadczenia są prawdziwe. Organizator nie odpowiada za skutki podania nieprawdziwych lub niepełnych informacji.</w:t>
      </w:r>
    </w:p>
    <w:p w14:paraId="6DE2D9A9" w14:textId="77777777" w:rsidR="00F20D03" w:rsidRPr="00A359FB"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Zabronione jest wnoszenie na trasę i teren stacji materiałów niebezpiecznych, broni, materiałów pirotechnicznych, alkoholu, narkotyków, innych środków odurzających oraz przedmiotów mogących zagrozić innym albo utrudnić rywalizację.</w:t>
      </w:r>
    </w:p>
    <w:p w14:paraId="32C5193D" w14:textId="77777777" w:rsidR="00F20D03" w:rsidRPr="00A359FB"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Na trasie i stanowiskach mogą przebywać wyłącznie Uczestnicy właściwej fali oraz osoby upoważnione przez Organizatora. Inne osoby mogą zostać usunięte z trasy lub strefy zawodów.</w:t>
      </w:r>
    </w:p>
    <w:p w14:paraId="4E6601EA" w14:textId="77777777" w:rsidR="00F20D03" w:rsidRPr="00A359FB"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Zabronione są zachowania agresywne, nawołujące do przemocy, dyskryminujące, obraźliwe lub w inny sposób zagrażające bezpieczeństwu albo dobrom osobistym innych osób.</w:t>
      </w:r>
    </w:p>
    <w:p w14:paraId="3A645629" w14:textId="77777777" w:rsidR="00F20D03" w:rsidRPr="00A359FB"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Organizator może opóźnić, przerwać, zmienić termin lub odwołać Wydarzenie z powodu siły wyższej, niebezpiecznych warunków pogodowych, decyzji właściwych służb lub organów, awarii technicznej, zagrożenia dla zdrowia lub bezpieczeństwa albo innych okoliczności niezależnych od Organizatora.</w:t>
      </w:r>
    </w:p>
    <w:p w14:paraId="364A28CE" w14:textId="77777777" w:rsidR="00F20D03" w:rsidRPr="00A359FB"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Siłą wyższą jest zdarzenie zewnętrzne, nadzwyczajne i niemożliwe do przewidzenia lub zapobieżenia mimo zachowania należytej staranności, w szczególności katastrofa naturalna, epidemia, działania wojenne, zamieszki, atak terrorystyczny, awaria infrastruktury, decyzja administracyjna lub zmiana prawa uniemożliwiająca przeprowadzenie Wydarzenia.</w:t>
      </w:r>
    </w:p>
    <w:p w14:paraId="560C2C5E" w14:textId="77777777" w:rsidR="00F20D03" w:rsidRPr="00A359FB"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Organizator może z ważnych przyczyn organizacyjnych, technicznych, pogodowych, prawnych lub związanych z bezpieczeństwem zmienić trasę, kolejność albo lokalizację stacji, termin lub godzinę Wydarzenia, harmonogram, liczbę fal, limit Uczestników, rozmieszczenie punktów nawodnienia albo inne elementy organizacyjne. Informacja o zmianie zostanie przekazana w kanałach komunikacji Wydarzenia.</w:t>
      </w:r>
    </w:p>
    <w:p w14:paraId="2C0F0191" w14:textId="77777777" w:rsidR="00F20D03" w:rsidRPr="00A359FB"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Jeżeli Wydarzenie zostanie przerwane po rozpoczęciu z przyczyn niezależnych od Organizatora, sposób rozliczenia zostanie ustalony z uwzględnieniem zakresu wykonanych świadczeń i obowiązujących przepisów.</w:t>
      </w:r>
    </w:p>
    <w:p w14:paraId="56BBF556" w14:textId="77777777" w:rsidR="00F20D03" w:rsidRPr="00A359FB"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Organizator nie odpowiada za koszty dojazdu, noclegu, przygotowań ani sprzętu poniesione przez Uczestnika, chyba że bezwzględnie obowiązujące przepisy stanowią inaczej.</w:t>
      </w:r>
    </w:p>
    <w:p w14:paraId="03BFC009" w14:textId="77777777" w:rsidR="00F20D03" w:rsidRPr="00A359FB"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Organizator ponosi odpowiedzialność wyłącznie w zakresie wymaganym przez obowiązujące przepisy. Nie odpowiada za skutki stanu zdrowia Uczestnika, zatajenia przeciwwskazań, nieprzestrzegania Regulaminu lub poleceń obsługi ani za zdarzenia, za które zgodnie z prawem nie ponosi odpowiedzialności.</w:t>
      </w:r>
    </w:p>
    <w:p w14:paraId="6E36B9F0" w14:textId="77777777" w:rsidR="00F20D03" w:rsidRPr="00A359FB"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Uczestnik odpowiada za szkody wyrządzone z własnej winy innym osobom oraz w mieniu Organizatora, zarządcy obiektu lub Partnerów.</w:t>
      </w:r>
    </w:p>
    <w:p w14:paraId="44880D85" w14:textId="77777777" w:rsidR="00F20D03" w:rsidRDefault="00000000">
      <w:pPr>
        <w:numPr>
          <w:ilvl w:val="0"/>
          <w:numId w:val="43"/>
        </w:numPr>
        <w:spacing w:after="60" w:line="264" w:lineRule="auto"/>
        <w:rPr>
          <w:rFonts w:ascii="Times New Roman" w:hAnsi="Times New Roman" w:cs="Times New Roman"/>
        </w:rPr>
      </w:pPr>
      <w:r w:rsidRPr="00A359FB">
        <w:rPr>
          <w:rFonts w:ascii="Times New Roman" w:hAnsi="Times New Roman" w:cs="Times New Roman"/>
        </w:rPr>
        <w:t>Organizator może zmienić Regulamin z ważnych przyczyn prawnych, organizacyjnych, technicznych lub dotyczących bezpieczeństwa. Zmiany nie mogą naruszać praw nabytych Uczestników, a informacja o nich zostanie opublikowana w kanałach komunikacji Wydarzenia.</w:t>
      </w:r>
    </w:p>
    <w:p w14:paraId="20096F89" w14:textId="6390150D" w:rsidR="00A4258D" w:rsidRPr="00A4258D" w:rsidRDefault="00A4258D" w:rsidP="00A4258D">
      <w:pPr>
        <w:pStyle w:val="Listapunktowana"/>
        <w:numPr>
          <w:ilvl w:val="0"/>
          <w:numId w:val="43"/>
        </w:numPr>
        <w:rPr>
          <w:rFonts w:ascii="Times New Roman" w:hAnsi="Times New Roman" w:cs="Times New Roman"/>
        </w:rPr>
      </w:pPr>
      <w:r w:rsidRPr="00A4258D">
        <w:rPr>
          <w:rFonts w:ascii="Times New Roman" w:hAnsi="Times New Roman" w:cs="Times New Roman"/>
        </w:rPr>
        <w:t xml:space="preserve">Organizator zastrzega możliwość zmian oraz dodawania zapisów niniejszego Regulaminu. W przypadku wystąpienia takich okoliczności Organizator będzie informował </w:t>
      </w:r>
      <w:r>
        <w:rPr>
          <w:rFonts w:ascii="Times New Roman" w:hAnsi="Times New Roman" w:cs="Times New Roman"/>
        </w:rPr>
        <w:t xml:space="preserve">o nich </w:t>
      </w:r>
      <w:r w:rsidRPr="00A4258D">
        <w:rPr>
          <w:rFonts w:ascii="Times New Roman" w:hAnsi="Times New Roman" w:cs="Times New Roman"/>
        </w:rPr>
        <w:t>na bieżąco</w:t>
      </w:r>
      <w:r>
        <w:rPr>
          <w:rFonts w:ascii="Times New Roman" w:hAnsi="Times New Roman" w:cs="Times New Roman"/>
        </w:rPr>
        <w:t xml:space="preserve"> na swoich social mediach.</w:t>
      </w:r>
    </w:p>
    <w:p w14:paraId="327B7F5C" w14:textId="1EFBE525" w:rsidR="00F20D03" w:rsidRDefault="001601DB">
      <w:pPr>
        <w:numPr>
          <w:ilvl w:val="0"/>
          <w:numId w:val="43"/>
        </w:numPr>
        <w:spacing w:after="60" w:line="264" w:lineRule="auto"/>
        <w:rPr>
          <w:rFonts w:ascii="Times New Roman" w:hAnsi="Times New Roman" w:cs="Times New Roman"/>
        </w:rPr>
      </w:pPr>
      <w:r>
        <w:rPr>
          <w:rFonts w:ascii="Times New Roman" w:hAnsi="Times New Roman" w:cs="Times New Roman"/>
        </w:rPr>
        <w:t>Nieodwołalna i o</w:t>
      </w:r>
      <w:r w:rsidRPr="00A359FB">
        <w:rPr>
          <w:rFonts w:ascii="Times New Roman" w:hAnsi="Times New Roman" w:cs="Times New Roman"/>
        </w:rPr>
        <w:t>stateczna interpretacja niniejszego Regulaminu należy do Organizatora. W sprawach nieujętych w Regulaminie rozstrzyga Organizator</w:t>
      </w:r>
      <w:r w:rsidR="00A4258D">
        <w:rPr>
          <w:rFonts w:ascii="Times New Roman" w:hAnsi="Times New Roman" w:cs="Times New Roman"/>
        </w:rPr>
        <w:t>.</w:t>
      </w:r>
    </w:p>
    <w:p w14:paraId="51238AC5" w14:textId="02C14458" w:rsidR="001601DB" w:rsidRPr="00A359FB" w:rsidRDefault="001601DB">
      <w:pPr>
        <w:numPr>
          <w:ilvl w:val="0"/>
          <w:numId w:val="43"/>
        </w:numPr>
        <w:spacing w:after="60" w:line="264" w:lineRule="auto"/>
        <w:rPr>
          <w:rFonts w:ascii="Times New Roman" w:hAnsi="Times New Roman" w:cs="Times New Roman"/>
        </w:rPr>
      </w:pPr>
      <w:r>
        <w:rPr>
          <w:rFonts w:ascii="Times New Roman" w:hAnsi="Times New Roman" w:cs="Times New Roman"/>
        </w:rPr>
        <w:t>Organizator nie ponosi odpowiedzialności za skutki złożenia oświadczenia niezgodnego z prawdą.</w:t>
      </w:r>
    </w:p>
    <w:p w14:paraId="620BA77F"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XXI. OCHRONA DANYCH OSOBOWYCH</w:t>
      </w:r>
    </w:p>
    <w:p w14:paraId="7425A147" w14:textId="77777777" w:rsidR="00F20D03" w:rsidRPr="00A359FB" w:rsidRDefault="00000000">
      <w:pPr>
        <w:numPr>
          <w:ilvl w:val="0"/>
          <w:numId w:val="44"/>
        </w:numPr>
        <w:spacing w:after="60" w:line="264" w:lineRule="auto"/>
        <w:rPr>
          <w:rFonts w:ascii="Times New Roman" w:hAnsi="Times New Roman" w:cs="Times New Roman"/>
        </w:rPr>
      </w:pPr>
      <w:r w:rsidRPr="00A359FB">
        <w:rPr>
          <w:rFonts w:ascii="Times New Roman" w:hAnsi="Times New Roman" w:cs="Times New Roman"/>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(„RODO”), Organizator przekazuje następujące informacje:</w:t>
      </w:r>
    </w:p>
    <w:p w14:paraId="62A92171" w14:textId="77777777" w:rsidR="00F20D03" w:rsidRPr="00A359FB" w:rsidRDefault="00000000">
      <w:pPr>
        <w:spacing w:after="60" w:line="264" w:lineRule="auto"/>
        <w:ind w:left="540" w:hanging="280"/>
        <w:rPr>
          <w:rFonts w:ascii="Times New Roman" w:hAnsi="Times New Roman" w:cs="Times New Roman"/>
        </w:rPr>
      </w:pPr>
      <w:r w:rsidRPr="00A359FB">
        <w:rPr>
          <w:rFonts w:ascii="Times New Roman" w:hAnsi="Times New Roman" w:cs="Times New Roman"/>
        </w:rPr>
        <w:t>a) Administratorem danych osobowych Uczestników jest Fundacja Inspiruj Zdrowo z siedzibą przy ul. Armii Krajowej 17, 18-400 Stare Kupiski.</w:t>
      </w:r>
    </w:p>
    <w:p w14:paraId="0D74E79C" w14:textId="77777777" w:rsidR="00F20D03" w:rsidRPr="00A359FB" w:rsidRDefault="00000000">
      <w:pPr>
        <w:spacing w:after="60" w:line="264" w:lineRule="auto"/>
        <w:ind w:left="540" w:hanging="280"/>
        <w:rPr>
          <w:rFonts w:ascii="Times New Roman" w:hAnsi="Times New Roman" w:cs="Times New Roman"/>
        </w:rPr>
      </w:pPr>
      <w:r w:rsidRPr="00A359FB">
        <w:rPr>
          <w:rFonts w:ascii="Times New Roman" w:hAnsi="Times New Roman" w:cs="Times New Roman"/>
        </w:rPr>
        <w:t>b) W sprawach dotyczących przetwarzania danych można kontaktować się z Administratorem pod adresem: lomza.cross@gmail.com lub pisemnie na adres siedziby.</w:t>
      </w:r>
    </w:p>
    <w:p w14:paraId="58E6134D" w14:textId="35A4F2EE" w:rsidR="00F20D03" w:rsidRPr="00A359FB" w:rsidRDefault="00000000" w:rsidP="002B5202">
      <w:pPr>
        <w:spacing w:after="60" w:line="264" w:lineRule="auto"/>
        <w:ind w:left="540" w:hanging="280"/>
        <w:rPr>
          <w:rFonts w:ascii="Times New Roman" w:hAnsi="Times New Roman" w:cs="Times New Roman"/>
        </w:rPr>
      </w:pPr>
      <w:r w:rsidRPr="00A359FB">
        <w:rPr>
          <w:rFonts w:ascii="Times New Roman" w:hAnsi="Times New Roman" w:cs="Times New Roman"/>
        </w:rPr>
        <w:t xml:space="preserve">c) </w:t>
      </w:r>
      <w:r w:rsidR="002B5202" w:rsidRPr="002B5202">
        <w:rPr>
          <w:rFonts w:ascii="Times New Roman" w:hAnsi="Times New Roman" w:cs="Times New Roman"/>
        </w:rPr>
        <w:t xml:space="preserve">Podane dane osobowe będą przetwarzane na podstawie umowy związanej z uczestnictwem w </w:t>
      </w:r>
      <w:r w:rsidR="002B5202">
        <w:rPr>
          <w:rFonts w:ascii="Times New Roman" w:hAnsi="Times New Roman" w:cs="Times New Roman"/>
        </w:rPr>
        <w:t>Zawodach</w:t>
      </w:r>
      <w:r w:rsidR="002B5202" w:rsidRPr="002B5202">
        <w:rPr>
          <w:rFonts w:ascii="Times New Roman" w:hAnsi="Times New Roman" w:cs="Times New Roman"/>
        </w:rPr>
        <w:t xml:space="preserve"> – podstawa prawna art. 6 ust. 1 lit. b RODO (Pana/i dane będą więc przetwarzane, aby zawrzeć umowę i wypełnić jej warunki, wykonywać rozliczenia finansowe w okresie niezbędnym do wypełnienia ww. obowiązków). W przypadku oświadczenia, że znajduje się Pana/i w dobrym stanie zdrowia dane osobowe będą przetwarzane na podstawie Pana/i zgody – podstawa prawna art. 9 ust. 2 lit. a RODO. W przypadku wyrażenia zgody na przesyłanie na Pana/i adres </w:t>
      </w:r>
      <w:r w:rsidR="002B5202" w:rsidRPr="002B5202">
        <w:rPr>
          <w:rFonts w:ascii="Times New Roman" w:hAnsi="Times New Roman" w:cs="Times New Roman"/>
        </w:rPr>
        <w:lastRenderedPageBreak/>
        <w:t xml:space="preserve">mailowy, informacji i ankiet dotyczących organizowanych przez </w:t>
      </w:r>
      <w:r w:rsidR="002B5202">
        <w:rPr>
          <w:rFonts w:ascii="Times New Roman" w:hAnsi="Times New Roman" w:cs="Times New Roman"/>
        </w:rPr>
        <w:t>organizatora zawodów</w:t>
      </w:r>
      <w:r w:rsidR="002B5202" w:rsidRPr="002B5202">
        <w:rPr>
          <w:rFonts w:ascii="Times New Roman" w:hAnsi="Times New Roman" w:cs="Times New Roman"/>
        </w:rPr>
        <w:t xml:space="preserve"> – podstawa prawna art. 6 ust. 1 lit. a RODO.  </w:t>
      </w:r>
    </w:p>
    <w:p w14:paraId="0D7F63B1" w14:textId="556A94D7" w:rsidR="00F20D03" w:rsidRPr="00A359FB" w:rsidRDefault="00000000">
      <w:pPr>
        <w:spacing w:after="60" w:line="264" w:lineRule="auto"/>
        <w:ind w:left="540" w:hanging="280"/>
        <w:rPr>
          <w:rFonts w:ascii="Times New Roman" w:hAnsi="Times New Roman" w:cs="Times New Roman"/>
        </w:rPr>
      </w:pPr>
      <w:r w:rsidRPr="00A359FB">
        <w:rPr>
          <w:rFonts w:ascii="Times New Roman" w:hAnsi="Times New Roman" w:cs="Times New Roman"/>
        </w:rPr>
        <w:t xml:space="preserve">d) </w:t>
      </w:r>
      <w:r w:rsidR="002B5202" w:rsidRPr="002B5202">
        <w:rPr>
          <w:rFonts w:ascii="Times New Roman" w:hAnsi="Times New Roman" w:cs="Times New Roman"/>
        </w:rPr>
        <w:t>odane ADO może przekazywać Pani/Pana dane w szczególności następującym odbiorcom:  - podmiotom</w:t>
      </w:r>
      <w:r w:rsidR="002B5202">
        <w:rPr>
          <w:rFonts w:ascii="Times New Roman" w:hAnsi="Times New Roman" w:cs="Times New Roman"/>
        </w:rPr>
        <w:t xml:space="preserve"> </w:t>
      </w:r>
      <w:r w:rsidR="002B5202" w:rsidRPr="002B5202">
        <w:rPr>
          <w:rFonts w:ascii="Times New Roman" w:hAnsi="Times New Roman" w:cs="Times New Roman"/>
        </w:rPr>
        <w:t>przetwarzającym, którym ADO zleci czynności przetwarzania danych,  - innym odbiorcom danych np. Ubezpieczycielom</w:t>
      </w:r>
      <w:r w:rsidR="002B5202">
        <w:rPr>
          <w:rFonts w:ascii="Times New Roman" w:hAnsi="Times New Roman" w:cs="Times New Roman"/>
        </w:rPr>
        <w:t>, serwisom płatności elektronicznych, bankom, podmiotom świadczącym usługi internetowe.</w:t>
      </w:r>
    </w:p>
    <w:p w14:paraId="6B20344C" w14:textId="51C54268" w:rsidR="00F20D03" w:rsidRPr="00A359FB" w:rsidRDefault="00000000" w:rsidP="002B5202">
      <w:pPr>
        <w:spacing w:after="60" w:line="264" w:lineRule="auto"/>
        <w:ind w:left="540" w:hanging="280"/>
        <w:rPr>
          <w:rFonts w:ascii="Times New Roman" w:hAnsi="Times New Roman" w:cs="Times New Roman"/>
        </w:rPr>
      </w:pPr>
      <w:r w:rsidRPr="00A359FB">
        <w:rPr>
          <w:rFonts w:ascii="Times New Roman" w:hAnsi="Times New Roman" w:cs="Times New Roman"/>
        </w:rPr>
        <w:t xml:space="preserve">e) </w:t>
      </w:r>
      <w:r w:rsidR="002B5202" w:rsidRPr="002B5202">
        <w:rPr>
          <w:rFonts w:ascii="Times New Roman" w:hAnsi="Times New Roman" w:cs="Times New Roman"/>
        </w:rPr>
        <w:t>Dane osobowe będą przetwarzane przez 5 lat, tj. czasie niezbędnym do realizacji przez ADO obowiązków i uprawnień wynikających z przepisów prawa związanych z wykonaniem obowiązków</w:t>
      </w:r>
      <w:r w:rsidR="002B5202">
        <w:rPr>
          <w:rFonts w:ascii="Times New Roman" w:hAnsi="Times New Roman" w:cs="Times New Roman"/>
        </w:rPr>
        <w:t xml:space="preserve"> </w:t>
      </w:r>
      <w:r w:rsidR="002B5202" w:rsidRPr="002B5202">
        <w:rPr>
          <w:rFonts w:ascii="Times New Roman" w:hAnsi="Times New Roman" w:cs="Times New Roman"/>
        </w:rPr>
        <w:t xml:space="preserve">organizacyjnych Organizatora przedmiotowej </w:t>
      </w:r>
      <w:r w:rsidR="002B5202">
        <w:rPr>
          <w:rFonts w:ascii="Times New Roman" w:hAnsi="Times New Roman" w:cs="Times New Roman"/>
        </w:rPr>
        <w:t>wydarzenia</w:t>
      </w:r>
      <w:r w:rsidR="002B5202" w:rsidRPr="002B5202">
        <w:rPr>
          <w:rFonts w:ascii="Times New Roman" w:hAnsi="Times New Roman" w:cs="Times New Roman"/>
        </w:rPr>
        <w:t xml:space="preserve"> oraz w przypadku wyrażonej zgody na przetwarzanie danych dotyczących stanu zdrowia przez okres nie dłuższy niż 5 lat lub do wycofania przez Pana/i zgody na ich przetwarzanie.</w:t>
      </w:r>
    </w:p>
    <w:p w14:paraId="4D832DE3" w14:textId="2F0D2B38" w:rsidR="00F20D03" w:rsidRPr="00A359FB" w:rsidRDefault="00000000" w:rsidP="002B5202">
      <w:pPr>
        <w:spacing w:after="60" w:line="264" w:lineRule="auto"/>
        <w:ind w:left="540" w:hanging="280"/>
        <w:rPr>
          <w:rFonts w:ascii="Times New Roman" w:hAnsi="Times New Roman" w:cs="Times New Roman"/>
        </w:rPr>
      </w:pPr>
      <w:r w:rsidRPr="00A359FB">
        <w:rPr>
          <w:rFonts w:ascii="Times New Roman" w:hAnsi="Times New Roman" w:cs="Times New Roman"/>
        </w:rPr>
        <w:t xml:space="preserve">f) </w:t>
      </w:r>
      <w:r w:rsidR="002B5202" w:rsidRPr="002B5202">
        <w:rPr>
          <w:rFonts w:ascii="Times New Roman" w:hAnsi="Times New Roman" w:cs="Times New Roman"/>
        </w:rPr>
        <w:t>Ma Pan/i prawo dostępu do swoich danych, żądania sprostowania i uzupełnienia niekompletnych danych, ograniczenia przetwarzania danych, przenoszenia danych w zakresie wynikającym z obowiązujących przepisów prawa, prawo do wycofania zgody na ich przetwarzanie oraz usunięcia danych osobowych.</w:t>
      </w:r>
    </w:p>
    <w:p w14:paraId="3C84350E" w14:textId="63F2A5E1" w:rsidR="00F20D03" w:rsidRPr="00A359FB" w:rsidRDefault="00000000" w:rsidP="002B5202">
      <w:pPr>
        <w:spacing w:after="60" w:line="264" w:lineRule="auto"/>
        <w:ind w:left="540" w:hanging="280"/>
        <w:rPr>
          <w:rFonts w:ascii="Times New Roman" w:hAnsi="Times New Roman" w:cs="Times New Roman"/>
        </w:rPr>
      </w:pPr>
      <w:r w:rsidRPr="00A359FB">
        <w:rPr>
          <w:rFonts w:ascii="Times New Roman" w:hAnsi="Times New Roman" w:cs="Times New Roman"/>
        </w:rPr>
        <w:t xml:space="preserve">g) </w:t>
      </w:r>
      <w:r w:rsidR="002B5202">
        <w:rPr>
          <w:rFonts w:ascii="Times New Roman" w:hAnsi="Times New Roman" w:cs="Times New Roman"/>
        </w:rPr>
        <w:t xml:space="preserve">W </w:t>
      </w:r>
      <w:r w:rsidR="002B5202" w:rsidRPr="002B5202">
        <w:rPr>
          <w:rFonts w:ascii="Times New Roman" w:hAnsi="Times New Roman" w:cs="Times New Roman"/>
        </w:rPr>
        <w:t>celach realizacji uprawnień określonych w pkt f powyżej wnioski należy składać do ADO na adres e-mai</w:t>
      </w:r>
      <w:r w:rsidR="002B5202">
        <w:rPr>
          <w:rFonts w:ascii="Times New Roman" w:hAnsi="Times New Roman" w:cs="Times New Roman"/>
        </w:rPr>
        <w:t xml:space="preserve">l: </w:t>
      </w:r>
      <w:hyperlink r:id="rId8" w:history="1">
        <w:r w:rsidR="002B5202" w:rsidRPr="00A4279A">
          <w:rPr>
            <w:rStyle w:val="Hipercze"/>
            <w:rFonts w:ascii="Times New Roman" w:hAnsi="Times New Roman" w:cs="Times New Roman"/>
          </w:rPr>
          <w:t>lomza.cross@gmail.com</w:t>
        </w:r>
      </w:hyperlink>
      <w:r w:rsidR="002B5202">
        <w:rPr>
          <w:rFonts w:ascii="Times New Roman" w:hAnsi="Times New Roman" w:cs="Times New Roman"/>
        </w:rPr>
        <w:t xml:space="preserve"> lub pisemnie na adres Administratora</w:t>
      </w:r>
    </w:p>
    <w:p w14:paraId="36F440E3" w14:textId="4C85BB73" w:rsidR="00F20D03" w:rsidRPr="00A359FB" w:rsidRDefault="00000000" w:rsidP="002B5202">
      <w:pPr>
        <w:spacing w:after="60" w:line="264" w:lineRule="auto"/>
        <w:ind w:left="540" w:hanging="280"/>
        <w:rPr>
          <w:rFonts w:ascii="Times New Roman" w:hAnsi="Times New Roman" w:cs="Times New Roman"/>
        </w:rPr>
      </w:pPr>
      <w:r w:rsidRPr="00A359FB">
        <w:rPr>
          <w:rFonts w:ascii="Times New Roman" w:hAnsi="Times New Roman" w:cs="Times New Roman"/>
        </w:rPr>
        <w:t xml:space="preserve">h) </w:t>
      </w:r>
      <w:r w:rsidR="002B5202">
        <w:rPr>
          <w:rFonts w:ascii="Times New Roman" w:hAnsi="Times New Roman" w:cs="Times New Roman"/>
        </w:rPr>
        <w:t>M</w:t>
      </w:r>
      <w:r w:rsidR="002B5202" w:rsidRPr="002B5202">
        <w:rPr>
          <w:rFonts w:ascii="Times New Roman" w:hAnsi="Times New Roman" w:cs="Times New Roman"/>
        </w:rPr>
        <w:t xml:space="preserve">a Pan/i prawo do wniesienia skargi do Organu nadzorczego (w rozumieniu RODO) dotyczącą przetwarzanie Pana/i danych osobowych tj. Prezesa Urzędu Ochrony Danych Osobowych.  </w:t>
      </w:r>
    </w:p>
    <w:p w14:paraId="536A2665" w14:textId="233665FD" w:rsidR="00F20D03" w:rsidRPr="00A359FB" w:rsidRDefault="00000000" w:rsidP="007811B4">
      <w:pPr>
        <w:spacing w:after="60" w:line="264" w:lineRule="auto"/>
        <w:ind w:left="540" w:hanging="280"/>
        <w:rPr>
          <w:rFonts w:ascii="Times New Roman" w:hAnsi="Times New Roman" w:cs="Times New Roman"/>
        </w:rPr>
      </w:pPr>
      <w:r w:rsidRPr="00A359FB">
        <w:rPr>
          <w:rFonts w:ascii="Times New Roman" w:hAnsi="Times New Roman" w:cs="Times New Roman"/>
        </w:rPr>
        <w:t xml:space="preserve">i) </w:t>
      </w:r>
      <w:r w:rsidR="007811B4">
        <w:rPr>
          <w:rFonts w:ascii="Times New Roman" w:hAnsi="Times New Roman" w:cs="Times New Roman"/>
        </w:rPr>
        <w:t>P</w:t>
      </w:r>
      <w:r w:rsidR="007811B4" w:rsidRPr="007811B4">
        <w:rPr>
          <w:rFonts w:ascii="Times New Roman" w:hAnsi="Times New Roman" w:cs="Times New Roman"/>
        </w:rPr>
        <w:t>odanie przez Pana/ą danych osobowych jest warunkiem zawarcia umowy. Ich podanie jest dobrowolne, lecz ich niepodanie będzie skutkowało brakiem możliwości uczestnictwa w</w:t>
      </w:r>
      <w:r w:rsidR="007811B4">
        <w:rPr>
          <w:rFonts w:ascii="Times New Roman" w:hAnsi="Times New Roman" w:cs="Times New Roman"/>
        </w:rPr>
        <w:t xml:space="preserve"> zawodach.</w:t>
      </w:r>
    </w:p>
    <w:p w14:paraId="2A4FDA0B" w14:textId="77C0938E" w:rsidR="00F20D03" w:rsidRDefault="00000000" w:rsidP="007811B4">
      <w:pPr>
        <w:spacing w:after="60" w:line="264" w:lineRule="auto"/>
        <w:ind w:left="540" w:hanging="280"/>
        <w:rPr>
          <w:rFonts w:ascii="Times New Roman" w:hAnsi="Times New Roman" w:cs="Times New Roman"/>
        </w:rPr>
      </w:pPr>
      <w:r w:rsidRPr="00A359FB">
        <w:rPr>
          <w:rFonts w:ascii="Times New Roman" w:hAnsi="Times New Roman" w:cs="Times New Roman"/>
        </w:rPr>
        <w:t xml:space="preserve">j) </w:t>
      </w:r>
      <w:r w:rsidR="007811B4">
        <w:rPr>
          <w:rFonts w:ascii="Times New Roman" w:hAnsi="Times New Roman" w:cs="Times New Roman"/>
        </w:rPr>
        <w:t>D</w:t>
      </w:r>
      <w:r w:rsidR="007811B4" w:rsidRPr="007811B4">
        <w:rPr>
          <w:rFonts w:ascii="Times New Roman" w:hAnsi="Times New Roman" w:cs="Times New Roman"/>
        </w:rPr>
        <w:t>odatkowe informacje związane z uprawnieniami oraz obowiązkami Pana/i oraz ADO można uzyskać kontaktując się z Administratorem pod adresem e-mai</w:t>
      </w:r>
      <w:r w:rsidR="007811B4">
        <w:rPr>
          <w:rFonts w:ascii="Times New Roman" w:hAnsi="Times New Roman" w:cs="Times New Roman"/>
        </w:rPr>
        <w:t xml:space="preserve">l: </w:t>
      </w:r>
      <w:hyperlink r:id="rId9" w:history="1">
        <w:r w:rsidR="007811B4" w:rsidRPr="00A4279A">
          <w:rPr>
            <w:rStyle w:val="Hipercze"/>
            <w:rFonts w:ascii="Times New Roman" w:hAnsi="Times New Roman" w:cs="Times New Roman"/>
          </w:rPr>
          <w:t>lomza.cross@gmail.com</w:t>
        </w:r>
      </w:hyperlink>
      <w:r w:rsidR="007811B4">
        <w:rPr>
          <w:rFonts w:ascii="Times New Roman" w:hAnsi="Times New Roman" w:cs="Times New Roman"/>
        </w:rPr>
        <w:t>.</w:t>
      </w:r>
    </w:p>
    <w:p w14:paraId="6B370079" w14:textId="6D9B2B52" w:rsidR="007811B4" w:rsidRDefault="007811B4" w:rsidP="007811B4">
      <w:pPr>
        <w:spacing w:after="60" w:line="264" w:lineRule="auto"/>
        <w:ind w:left="540" w:hanging="280"/>
        <w:rPr>
          <w:rFonts w:ascii="Times New Roman" w:hAnsi="Times New Roman" w:cs="Times New Roman"/>
        </w:rPr>
      </w:pPr>
      <w:r>
        <w:rPr>
          <w:rFonts w:ascii="Times New Roman" w:hAnsi="Times New Roman" w:cs="Times New Roman"/>
        </w:rPr>
        <w:t xml:space="preserve">2. </w:t>
      </w:r>
      <w:r w:rsidRPr="007811B4">
        <w:rPr>
          <w:rFonts w:ascii="Times New Roman" w:hAnsi="Times New Roman" w:cs="Times New Roman"/>
        </w:rPr>
        <w:t>Dla osoby upoważnionej do odbioru za Zawodnika</w:t>
      </w:r>
      <w:r>
        <w:rPr>
          <w:rFonts w:ascii="Times New Roman" w:hAnsi="Times New Roman" w:cs="Times New Roman"/>
        </w:rPr>
        <w:t xml:space="preserve"> pakiety startowego:</w:t>
      </w:r>
    </w:p>
    <w:p w14:paraId="4F06CE21" w14:textId="77777777" w:rsidR="007811B4" w:rsidRDefault="007811B4" w:rsidP="007811B4">
      <w:pPr>
        <w:spacing w:after="60" w:line="264" w:lineRule="auto"/>
        <w:ind w:left="540" w:hanging="280"/>
        <w:rPr>
          <w:rFonts w:ascii="Times New Roman" w:hAnsi="Times New Roman" w:cs="Times New Roman"/>
        </w:rPr>
      </w:pPr>
      <w:r>
        <w:rPr>
          <w:rFonts w:ascii="Times New Roman" w:hAnsi="Times New Roman" w:cs="Times New Roman"/>
        </w:rPr>
        <w:t>a) A</w:t>
      </w:r>
      <w:r w:rsidRPr="007811B4">
        <w:rPr>
          <w:rFonts w:ascii="Times New Roman" w:hAnsi="Times New Roman" w:cs="Times New Roman"/>
        </w:rPr>
        <w:t xml:space="preserve">dministratorem Danych Osobowych (ADO) zawartych w formularzu zgłoszeniowym jest Fundacja </w:t>
      </w:r>
      <w:r>
        <w:rPr>
          <w:rFonts w:ascii="Times New Roman" w:hAnsi="Times New Roman" w:cs="Times New Roman"/>
        </w:rPr>
        <w:t>Inspiruj Zdrowo z siedzibą w Starych Kupiskach, ul. Armii Krajowej 17, 18-400.</w:t>
      </w:r>
    </w:p>
    <w:p w14:paraId="3B5CD646" w14:textId="5907F5A0" w:rsidR="007811B4" w:rsidRPr="007811B4" w:rsidRDefault="007811B4" w:rsidP="007811B4">
      <w:pPr>
        <w:spacing w:after="60" w:line="264" w:lineRule="auto"/>
        <w:ind w:left="540" w:hanging="280"/>
        <w:rPr>
          <w:rFonts w:ascii="Times New Roman" w:hAnsi="Times New Roman" w:cs="Times New Roman"/>
        </w:rPr>
      </w:pPr>
      <w:r>
        <w:rPr>
          <w:rFonts w:ascii="Times New Roman" w:hAnsi="Times New Roman" w:cs="Times New Roman"/>
        </w:rPr>
        <w:t>b)</w:t>
      </w:r>
      <w:r w:rsidRPr="007811B4">
        <w:rPr>
          <w:rFonts w:ascii="Times New Roman" w:hAnsi="Times New Roman" w:cs="Times New Roman"/>
        </w:rPr>
        <w:t xml:space="preserve"> We wszystkich sprawach dotyczących przetwarzania danych osobowych można kontaktować się z </w:t>
      </w:r>
    </w:p>
    <w:p w14:paraId="73951411" w14:textId="7A39D3B4"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 xml:space="preserve">Administratorem za pośrednictwem adresu e-mail: </w:t>
      </w:r>
      <w:hyperlink r:id="rId10" w:history="1">
        <w:r w:rsidRPr="00A4279A">
          <w:rPr>
            <w:rStyle w:val="Hipercze"/>
            <w:rFonts w:ascii="Times New Roman" w:hAnsi="Times New Roman" w:cs="Times New Roman"/>
          </w:rPr>
          <w:t>lomza.cross@gmail.com</w:t>
        </w:r>
      </w:hyperlink>
      <w:r>
        <w:rPr>
          <w:rFonts w:ascii="Times New Roman" w:hAnsi="Times New Roman" w:cs="Times New Roman"/>
        </w:rPr>
        <w:t xml:space="preserve"> </w:t>
      </w:r>
      <w:r w:rsidRPr="007811B4">
        <w:rPr>
          <w:rFonts w:ascii="Times New Roman" w:hAnsi="Times New Roman" w:cs="Times New Roman"/>
        </w:rPr>
        <w:t xml:space="preserve">lub pisemnie na </w:t>
      </w:r>
    </w:p>
    <w:p w14:paraId="392FCBCF" w14:textId="77777777"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 xml:space="preserve">adres Administratora. </w:t>
      </w:r>
    </w:p>
    <w:p w14:paraId="79AA92F2" w14:textId="7C625DD2"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c</w:t>
      </w:r>
      <w:r>
        <w:rPr>
          <w:rFonts w:ascii="Times New Roman" w:hAnsi="Times New Roman" w:cs="Times New Roman"/>
        </w:rPr>
        <w:t>)</w:t>
      </w:r>
      <w:r w:rsidRPr="007811B4">
        <w:rPr>
          <w:rFonts w:ascii="Times New Roman" w:hAnsi="Times New Roman" w:cs="Times New Roman"/>
        </w:rPr>
        <w:t xml:space="preserve"> Podane przez Pana/nią dane osobowe będą przetwarzane na podstawie przepisów prawa tj. ustawy z </w:t>
      </w:r>
    </w:p>
    <w:p w14:paraId="1FD44A72" w14:textId="77777777"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 xml:space="preserve">dnia 23 kwietnia 1964 r. Kodeks cywilny (Dz.U.2019.1145) w związku z umocowaniem przez </w:t>
      </w:r>
    </w:p>
    <w:p w14:paraId="2E38CD0F" w14:textId="77777777"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 xml:space="preserve">Pana/nią osoby do działania w Pana/i imieniu osoby tj. do odebrania pakietu startowego dla </w:t>
      </w:r>
    </w:p>
    <w:p w14:paraId="5805AC08" w14:textId="24054E31"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 xml:space="preserve">Zawodnika biorącego udział w </w:t>
      </w:r>
      <w:r>
        <w:rPr>
          <w:rFonts w:ascii="Times New Roman" w:hAnsi="Times New Roman" w:cs="Times New Roman"/>
        </w:rPr>
        <w:t>zawodach</w:t>
      </w:r>
      <w:r w:rsidRPr="007811B4">
        <w:rPr>
          <w:rFonts w:ascii="Times New Roman" w:hAnsi="Times New Roman" w:cs="Times New Roman"/>
        </w:rPr>
        <w:t xml:space="preserve"> – podstawa prawna art. 6 ust. 2 lit. c RODO.  </w:t>
      </w:r>
    </w:p>
    <w:p w14:paraId="6CA58E83" w14:textId="7EC79D6D" w:rsidR="007811B4" w:rsidRPr="007811B4" w:rsidRDefault="007811B4" w:rsidP="007811B4">
      <w:pPr>
        <w:spacing w:after="60" w:line="264" w:lineRule="auto"/>
        <w:ind w:left="540" w:hanging="280"/>
        <w:rPr>
          <w:rFonts w:ascii="Times New Roman" w:hAnsi="Times New Roman" w:cs="Times New Roman"/>
        </w:rPr>
      </w:pPr>
      <w:r>
        <w:rPr>
          <w:rFonts w:ascii="Times New Roman" w:hAnsi="Times New Roman" w:cs="Times New Roman"/>
        </w:rPr>
        <w:t>d)</w:t>
      </w:r>
      <w:r w:rsidRPr="007811B4">
        <w:rPr>
          <w:rFonts w:ascii="Times New Roman" w:hAnsi="Times New Roman" w:cs="Times New Roman"/>
        </w:rPr>
        <w:t xml:space="preserve"> ADO może przekazywać Pani/Pana dane w szczególności podmiotom przetwarzającym, którym </w:t>
      </w:r>
    </w:p>
    <w:p w14:paraId="26592F1A" w14:textId="77777777"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 xml:space="preserve">ADO zleci czynności przetwarzania danych.  </w:t>
      </w:r>
    </w:p>
    <w:p w14:paraId="4670C77F" w14:textId="210F51A3" w:rsidR="007811B4" w:rsidRPr="007811B4" w:rsidRDefault="007811B4" w:rsidP="007811B4">
      <w:pPr>
        <w:spacing w:after="60" w:line="264" w:lineRule="auto"/>
        <w:ind w:left="540" w:hanging="280"/>
        <w:rPr>
          <w:rFonts w:ascii="Times New Roman" w:hAnsi="Times New Roman" w:cs="Times New Roman"/>
        </w:rPr>
      </w:pPr>
      <w:r>
        <w:rPr>
          <w:rFonts w:ascii="Times New Roman" w:hAnsi="Times New Roman" w:cs="Times New Roman"/>
        </w:rPr>
        <w:t>e)</w:t>
      </w:r>
      <w:r w:rsidRPr="007811B4">
        <w:rPr>
          <w:rFonts w:ascii="Times New Roman" w:hAnsi="Times New Roman" w:cs="Times New Roman"/>
        </w:rPr>
        <w:t xml:space="preserve"> Pana/i dane osobowe będą przetwarzane przez 3 miesiące, tj. w czasie niezbędnym do realizacji </w:t>
      </w:r>
    </w:p>
    <w:p w14:paraId="6FA21ED0" w14:textId="77777777"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 xml:space="preserve">przez ADO obowiązków i uprawnień wynikających z przepisów prawa związanych z wykonaniem </w:t>
      </w:r>
    </w:p>
    <w:p w14:paraId="3984FCEF" w14:textId="77777777"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 xml:space="preserve">obowiązków organizacyjnych Organizatora przedmiotowe.  </w:t>
      </w:r>
    </w:p>
    <w:p w14:paraId="3DE841E7" w14:textId="2D852D7B"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f</w:t>
      </w:r>
      <w:r>
        <w:rPr>
          <w:rFonts w:ascii="Times New Roman" w:hAnsi="Times New Roman" w:cs="Times New Roman"/>
        </w:rPr>
        <w:t>)</w:t>
      </w:r>
      <w:r w:rsidRPr="007811B4">
        <w:rPr>
          <w:rFonts w:ascii="Times New Roman" w:hAnsi="Times New Roman" w:cs="Times New Roman"/>
        </w:rPr>
        <w:t xml:space="preserve"> Ma Pan/i prawo dostępu do swoich danych, żądania sprostowania i uzupełnienia niekompletnych </w:t>
      </w:r>
    </w:p>
    <w:p w14:paraId="12351609" w14:textId="77777777"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 xml:space="preserve">danych, ograniczenia przetwarzania danych.  </w:t>
      </w:r>
    </w:p>
    <w:p w14:paraId="199B05F4" w14:textId="3D78BD88"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g</w:t>
      </w:r>
      <w:r>
        <w:rPr>
          <w:rFonts w:ascii="Times New Roman" w:hAnsi="Times New Roman" w:cs="Times New Roman"/>
        </w:rPr>
        <w:t>)</w:t>
      </w:r>
      <w:r w:rsidRPr="007811B4">
        <w:rPr>
          <w:rFonts w:ascii="Times New Roman" w:hAnsi="Times New Roman" w:cs="Times New Roman"/>
        </w:rPr>
        <w:t xml:space="preserve"> W celach realizacji uprawnień określonych w pkt f powyżej wnioski należy składać do ADO na </w:t>
      </w:r>
    </w:p>
    <w:p w14:paraId="6B401B55" w14:textId="04D8387F"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adres e-mail:</w:t>
      </w:r>
      <w:r>
        <w:rPr>
          <w:rFonts w:ascii="Times New Roman" w:hAnsi="Times New Roman" w:cs="Times New Roman"/>
        </w:rPr>
        <w:t xml:space="preserve"> </w:t>
      </w:r>
      <w:hyperlink r:id="rId11" w:history="1">
        <w:r w:rsidRPr="00A4279A">
          <w:rPr>
            <w:rStyle w:val="Hipercze"/>
            <w:rFonts w:ascii="Times New Roman" w:hAnsi="Times New Roman" w:cs="Times New Roman"/>
          </w:rPr>
          <w:t>lomza.cross@gmail.com</w:t>
        </w:r>
      </w:hyperlink>
      <w:r w:rsidRPr="007811B4">
        <w:rPr>
          <w:rFonts w:ascii="Times New Roman" w:hAnsi="Times New Roman" w:cs="Times New Roman"/>
        </w:rPr>
        <w:t xml:space="preserve"> lub pisemnie na adres Administratora. </w:t>
      </w:r>
    </w:p>
    <w:p w14:paraId="156586D7" w14:textId="604D3971"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h</w:t>
      </w:r>
      <w:r>
        <w:rPr>
          <w:rFonts w:ascii="Times New Roman" w:hAnsi="Times New Roman" w:cs="Times New Roman"/>
        </w:rPr>
        <w:t>)</w:t>
      </w:r>
      <w:r w:rsidRPr="007811B4">
        <w:rPr>
          <w:rFonts w:ascii="Times New Roman" w:hAnsi="Times New Roman" w:cs="Times New Roman"/>
        </w:rPr>
        <w:t xml:space="preserve"> Ma Pan/i prawo do wniesienia skargi do Organu nadzorczego (w rozumieniu RODO) dotyczącą </w:t>
      </w:r>
    </w:p>
    <w:p w14:paraId="72F29C6D" w14:textId="77777777" w:rsidR="007811B4" w:rsidRPr="007811B4" w:rsidRDefault="007811B4" w:rsidP="007811B4">
      <w:pPr>
        <w:spacing w:after="60" w:line="264" w:lineRule="auto"/>
        <w:ind w:left="540" w:hanging="280"/>
        <w:rPr>
          <w:rFonts w:ascii="Times New Roman" w:hAnsi="Times New Roman" w:cs="Times New Roman"/>
        </w:rPr>
      </w:pPr>
      <w:r w:rsidRPr="007811B4">
        <w:rPr>
          <w:rFonts w:ascii="Times New Roman" w:hAnsi="Times New Roman" w:cs="Times New Roman"/>
        </w:rPr>
        <w:t xml:space="preserve">przetwarzanie Pana/i danych osobowych tj. Prezesa Urzędu Ochrony Danych Osobowych.  </w:t>
      </w:r>
    </w:p>
    <w:p w14:paraId="6067F5E2" w14:textId="3462137F" w:rsidR="007811B4" w:rsidRPr="007811B4" w:rsidRDefault="007811B4" w:rsidP="007811B4">
      <w:pPr>
        <w:spacing w:after="60" w:line="264" w:lineRule="auto"/>
        <w:ind w:left="540" w:hanging="280"/>
        <w:rPr>
          <w:rFonts w:ascii="Times New Roman" w:hAnsi="Times New Roman" w:cs="Times New Roman"/>
        </w:rPr>
      </w:pPr>
      <w:r>
        <w:rPr>
          <w:rFonts w:ascii="Times New Roman" w:hAnsi="Times New Roman" w:cs="Times New Roman"/>
        </w:rPr>
        <w:t>i)</w:t>
      </w:r>
      <w:r w:rsidRPr="007811B4">
        <w:rPr>
          <w:rFonts w:ascii="Times New Roman" w:hAnsi="Times New Roman" w:cs="Times New Roman"/>
        </w:rPr>
        <w:t xml:space="preserve"> Podanie przez Pana/ą danych osobowych jest dobrowolne, lecz ich niepodanie będzie skutkowało </w:t>
      </w:r>
    </w:p>
    <w:p w14:paraId="5D166EB1" w14:textId="6F36C3CC" w:rsidR="00F20D03" w:rsidRPr="00A359FB" w:rsidRDefault="007811B4" w:rsidP="007811B4">
      <w:pPr>
        <w:spacing w:after="60" w:line="264" w:lineRule="auto"/>
        <w:ind w:left="284" w:hanging="24"/>
        <w:rPr>
          <w:rFonts w:ascii="Times New Roman" w:hAnsi="Times New Roman" w:cs="Times New Roman"/>
        </w:rPr>
      </w:pPr>
      <w:r w:rsidRPr="007811B4">
        <w:rPr>
          <w:rFonts w:ascii="Times New Roman" w:hAnsi="Times New Roman" w:cs="Times New Roman"/>
        </w:rPr>
        <w:t xml:space="preserve">brakiem możliwości odebrania pakietu startowego dla Zawodnika biorącego udział w </w:t>
      </w:r>
      <w:r>
        <w:rPr>
          <w:rFonts w:ascii="Times New Roman" w:hAnsi="Times New Roman" w:cs="Times New Roman"/>
        </w:rPr>
        <w:t>wydarzeniu</w:t>
      </w:r>
      <w:r w:rsidRPr="007811B4">
        <w:rPr>
          <w:rFonts w:ascii="Times New Roman" w:hAnsi="Times New Roman" w:cs="Times New Roman"/>
        </w:rPr>
        <w:t>. Dodatkowe informacje</w:t>
      </w:r>
      <w:r>
        <w:rPr>
          <w:rFonts w:ascii="Times New Roman" w:hAnsi="Times New Roman" w:cs="Times New Roman"/>
        </w:rPr>
        <w:t xml:space="preserve"> </w:t>
      </w:r>
      <w:r w:rsidRPr="007811B4">
        <w:rPr>
          <w:rFonts w:ascii="Times New Roman" w:hAnsi="Times New Roman" w:cs="Times New Roman"/>
        </w:rPr>
        <w:t xml:space="preserve">związane z uprawnieniami oraz obowiązkami Pana/i oraz ADO można uzyskać kontaktując się z Administratorem pod adresem e-mail: </w:t>
      </w:r>
      <w:hyperlink r:id="rId12" w:history="1">
        <w:r w:rsidRPr="00A4279A">
          <w:rPr>
            <w:rStyle w:val="Hipercze"/>
            <w:rFonts w:ascii="Times New Roman" w:hAnsi="Times New Roman" w:cs="Times New Roman"/>
          </w:rPr>
          <w:t>lomza.cross@gmail.com</w:t>
        </w:r>
      </w:hyperlink>
      <w:r>
        <w:rPr>
          <w:rFonts w:ascii="Times New Roman" w:hAnsi="Times New Roman" w:cs="Times New Roman"/>
        </w:rPr>
        <w:t>.</w:t>
      </w:r>
    </w:p>
    <w:p w14:paraId="18FB12AD" w14:textId="77777777" w:rsidR="00F20D03" w:rsidRPr="00A359FB" w:rsidRDefault="00000000">
      <w:pPr>
        <w:pStyle w:val="Czdokumentu"/>
        <w:rPr>
          <w:rFonts w:ascii="Times New Roman" w:hAnsi="Times New Roman" w:cs="Times New Roman"/>
        </w:rPr>
      </w:pPr>
      <w:r w:rsidRPr="00A359FB">
        <w:rPr>
          <w:rFonts w:ascii="Times New Roman" w:hAnsi="Times New Roman" w:cs="Times New Roman"/>
        </w:rPr>
        <w:lastRenderedPageBreak/>
        <w:t>CZĘŚĆ II. ZASADY SPORTOWE I STANDARDY ĆWICZEŃ</w:t>
      </w:r>
    </w:p>
    <w:p w14:paraId="73083689"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 11. Zestawienie stacji</w:t>
      </w:r>
    </w:p>
    <w:tbl>
      <w:tblPr>
        <w:tblW w:w="9360" w:type="dxa"/>
        <w:jc w:val="center"/>
        <w:tblLayout w:type="fixed"/>
        <w:tblLook w:val="04A0" w:firstRow="1" w:lastRow="0" w:firstColumn="1" w:lastColumn="0" w:noHBand="0" w:noVBand="1"/>
      </w:tblPr>
      <w:tblGrid>
        <w:gridCol w:w="520"/>
        <w:gridCol w:w="3260"/>
        <w:gridCol w:w="1450"/>
        <w:gridCol w:w="1700"/>
        <w:gridCol w:w="2430"/>
      </w:tblGrid>
      <w:tr w:rsidR="00F20D03" w:rsidRPr="00A359FB" w14:paraId="0FF8CAE6" w14:textId="77777777">
        <w:trPr>
          <w:tblHeader/>
          <w:jc w:val="center"/>
        </w:trPr>
        <w:tc>
          <w:tcPr>
            <w:tcW w:w="520" w:type="dxa"/>
            <w:shd w:val="clear" w:color="auto" w:fill="173F35"/>
            <w:tcMar>
              <w:top w:w="90" w:type="dxa"/>
              <w:left w:w="100" w:type="dxa"/>
              <w:bottom w:w="90" w:type="dxa"/>
              <w:right w:w="100" w:type="dxa"/>
            </w:tcMar>
          </w:tcPr>
          <w:p w14:paraId="1D210EBF" w14:textId="77777777" w:rsidR="00F20D03" w:rsidRPr="00A359FB" w:rsidRDefault="00000000">
            <w:pPr>
              <w:jc w:val="center"/>
              <w:rPr>
                <w:rFonts w:ascii="Times New Roman" w:hAnsi="Times New Roman" w:cs="Times New Roman"/>
              </w:rPr>
            </w:pPr>
            <w:r w:rsidRPr="00A359FB">
              <w:rPr>
                <w:rFonts w:ascii="Times New Roman" w:hAnsi="Times New Roman" w:cs="Times New Roman"/>
                <w:b/>
                <w:color w:val="FFFFFF"/>
                <w:sz w:val="17"/>
              </w:rPr>
              <w:t>Nr</w:t>
            </w:r>
          </w:p>
        </w:tc>
        <w:tc>
          <w:tcPr>
            <w:tcW w:w="3260" w:type="dxa"/>
            <w:shd w:val="clear" w:color="auto" w:fill="173F35"/>
            <w:tcMar>
              <w:top w:w="90" w:type="dxa"/>
              <w:left w:w="100" w:type="dxa"/>
              <w:bottom w:w="90" w:type="dxa"/>
              <w:right w:w="100" w:type="dxa"/>
            </w:tcMar>
          </w:tcPr>
          <w:p w14:paraId="183F7B4C" w14:textId="77777777" w:rsidR="00F20D03" w:rsidRPr="00A359FB" w:rsidRDefault="00000000">
            <w:pPr>
              <w:jc w:val="center"/>
              <w:rPr>
                <w:rFonts w:ascii="Times New Roman" w:hAnsi="Times New Roman" w:cs="Times New Roman"/>
              </w:rPr>
            </w:pPr>
            <w:r w:rsidRPr="00A359FB">
              <w:rPr>
                <w:rFonts w:ascii="Times New Roman" w:hAnsi="Times New Roman" w:cs="Times New Roman"/>
                <w:b/>
                <w:color w:val="FFFFFF"/>
                <w:sz w:val="17"/>
              </w:rPr>
              <w:t>Stacja</w:t>
            </w:r>
          </w:p>
        </w:tc>
        <w:tc>
          <w:tcPr>
            <w:tcW w:w="1450" w:type="dxa"/>
            <w:shd w:val="clear" w:color="auto" w:fill="173F35"/>
            <w:tcMar>
              <w:top w:w="90" w:type="dxa"/>
              <w:left w:w="100" w:type="dxa"/>
              <w:bottom w:w="90" w:type="dxa"/>
              <w:right w:w="100" w:type="dxa"/>
            </w:tcMar>
          </w:tcPr>
          <w:p w14:paraId="5669D824" w14:textId="77777777" w:rsidR="00F20D03" w:rsidRPr="00A359FB" w:rsidRDefault="00000000">
            <w:pPr>
              <w:jc w:val="center"/>
              <w:rPr>
                <w:rFonts w:ascii="Times New Roman" w:hAnsi="Times New Roman" w:cs="Times New Roman"/>
              </w:rPr>
            </w:pPr>
            <w:r w:rsidRPr="00A359FB">
              <w:rPr>
                <w:rFonts w:ascii="Times New Roman" w:hAnsi="Times New Roman" w:cs="Times New Roman"/>
                <w:b/>
                <w:color w:val="FFFFFF"/>
                <w:sz w:val="17"/>
              </w:rPr>
              <w:t>Dystans / powt.</w:t>
            </w:r>
          </w:p>
        </w:tc>
        <w:tc>
          <w:tcPr>
            <w:tcW w:w="1700" w:type="dxa"/>
            <w:shd w:val="clear" w:color="auto" w:fill="173F35"/>
            <w:tcMar>
              <w:top w:w="90" w:type="dxa"/>
              <w:left w:w="100" w:type="dxa"/>
              <w:bottom w:w="90" w:type="dxa"/>
              <w:right w:w="100" w:type="dxa"/>
            </w:tcMar>
          </w:tcPr>
          <w:p w14:paraId="3595CC7F" w14:textId="77777777" w:rsidR="00F20D03" w:rsidRPr="00A359FB" w:rsidRDefault="00000000">
            <w:pPr>
              <w:jc w:val="center"/>
              <w:rPr>
                <w:rFonts w:ascii="Times New Roman" w:hAnsi="Times New Roman" w:cs="Times New Roman"/>
              </w:rPr>
            </w:pPr>
            <w:r w:rsidRPr="00A359FB">
              <w:rPr>
                <w:rFonts w:ascii="Times New Roman" w:hAnsi="Times New Roman" w:cs="Times New Roman"/>
                <w:b/>
                <w:color w:val="FFFFFF"/>
                <w:sz w:val="17"/>
              </w:rPr>
              <w:t>Kobiety</w:t>
            </w:r>
          </w:p>
        </w:tc>
        <w:tc>
          <w:tcPr>
            <w:tcW w:w="2430" w:type="dxa"/>
            <w:shd w:val="clear" w:color="auto" w:fill="173F35"/>
            <w:tcMar>
              <w:top w:w="90" w:type="dxa"/>
              <w:left w:w="100" w:type="dxa"/>
              <w:bottom w:w="90" w:type="dxa"/>
              <w:right w:w="100" w:type="dxa"/>
            </w:tcMar>
          </w:tcPr>
          <w:p w14:paraId="4ED301CC" w14:textId="77777777" w:rsidR="00F20D03" w:rsidRPr="00A359FB" w:rsidRDefault="00000000">
            <w:pPr>
              <w:jc w:val="center"/>
              <w:rPr>
                <w:rFonts w:ascii="Times New Roman" w:hAnsi="Times New Roman" w:cs="Times New Roman"/>
              </w:rPr>
            </w:pPr>
            <w:r w:rsidRPr="00A359FB">
              <w:rPr>
                <w:rFonts w:ascii="Times New Roman" w:hAnsi="Times New Roman" w:cs="Times New Roman"/>
                <w:b/>
                <w:color w:val="FFFFFF"/>
                <w:sz w:val="17"/>
              </w:rPr>
              <w:t>Mężczyźni / Double Mix</w:t>
            </w:r>
          </w:p>
        </w:tc>
      </w:tr>
      <w:tr w:rsidR="00F20D03" w:rsidRPr="00A359FB" w14:paraId="454B6FC6" w14:textId="77777777">
        <w:trPr>
          <w:jc w:val="center"/>
        </w:trPr>
        <w:tc>
          <w:tcPr>
            <w:tcW w:w="520" w:type="dxa"/>
            <w:tcMar>
              <w:top w:w="90" w:type="dxa"/>
              <w:left w:w="100" w:type="dxa"/>
              <w:bottom w:w="90" w:type="dxa"/>
              <w:right w:w="100" w:type="dxa"/>
            </w:tcMar>
            <w:vAlign w:val="center"/>
          </w:tcPr>
          <w:p w14:paraId="568CA096"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1</w:t>
            </w:r>
          </w:p>
        </w:tc>
        <w:tc>
          <w:tcPr>
            <w:tcW w:w="3260" w:type="dxa"/>
            <w:tcMar>
              <w:top w:w="90" w:type="dxa"/>
              <w:left w:w="100" w:type="dxa"/>
              <w:bottom w:w="90" w:type="dxa"/>
              <w:right w:w="100" w:type="dxa"/>
            </w:tcMar>
            <w:vAlign w:val="center"/>
          </w:tcPr>
          <w:p w14:paraId="6BF97BD2" w14:textId="77777777" w:rsidR="00F20D03" w:rsidRPr="00A359FB" w:rsidRDefault="00000000">
            <w:pPr>
              <w:rPr>
                <w:rFonts w:ascii="Times New Roman" w:hAnsi="Times New Roman" w:cs="Times New Roman"/>
              </w:rPr>
            </w:pPr>
            <w:r w:rsidRPr="00A359FB">
              <w:rPr>
                <w:rFonts w:ascii="Times New Roman" w:hAnsi="Times New Roman" w:cs="Times New Roman"/>
                <w:b/>
                <w:sz w:val="17"/>
              </w:rPr>
              <w:t>Spacer farmera</w:t>
            </w:r>
          </w:p>
        </w:tc>
        <w:tc>
          <w:tcPr>
            <w:tcW w:w="1450" w:type="dxa"/>
            <w:tcMar>
              <w:top w:w="90" w:type="dxa"/>
              <w:left w:w="100" w:type="dxa"/>
              <w:bottom w:w="90" w:type="dxa"/>
              <w:right w:w="100" w:type="dxa"/>
            </w:tcMar>
            <w:vAlign w:val="center"/>
          </w:tcPr>
          <w:p w14:paraId="5D10259E"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200 m</w:t>
            </w:r>
          </w:p>
        </w:tc>
        <w:tc>
          <w:tcPr>
            <w:tcW w:w="1700" w:type="dxa"/>
            <w:tcMar>
              <w:top w:w="90" w:type="dxa"/>
              <w:left w:w="100" w:type="dxa"/>
              <w:bottom w:w="90" w:type="dxa"/>
              <w:right w:w="100" w:type="dxa"/>
            </w:tcMar>
            <w:vAlign w:val="center"/>
          </w:tcPr>
          <w:p w14:paraId="4F8001D4"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2 × 16 kg</w:t>
            </w:r>
          </w:p>
        </w:tc>
        <w:tc>
          <w:tcPr>
            <w:tcW w:w="2430" w:type="dxa"/>
            <w:tcMar>
              <w:top w:w="90" w:type="dxa"/>
              <w:left w:w="100" w:type="dxa"/>
              <w:bottom w:w="90" w:type="dxa"/>
              <w:right w:w="100" w:type="dxa"/>
            </w:tcMar>
            <w:vAlign w:val="center"/>
          </w:tcPr>
          <w:p w14:paraId="7CD2FD46"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2 × 24 kg</w:t>
            </w:r>
          </w:p>
        </w:tc>
      </w:tr>
      <w:tr w:rsidR="00F20D03" w:rsidRPr="00A359FB" w14:paraId="0E0783D2" w14:textId="77777777">
        <w:trPr>
          <w:jc w:val="center"/>
        </w:trPr>
        <w:tc>
          <w:tcPr>
            <w:tcW w:w="520" w:type="dxa"/>
            <w:shd w:val="clear" w:color="auto" w:fill="F4F1EA"/>
            <w:tcMar>
              <w:top w:w="90" w:type="dxa"/>
              <w:left w:w="100" w:type="dxa"/>
              <w:bottom w:w="90" w:type="dxa"/>
              <w:right w:w="100" w:type="dxa"/>
            </w:tcMar>
            <w:vAlign w:val="center"/>
          </w:tcPr>
          <w:p w14:paraId="7A0BD6D1"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2</w:t>
            </w:r>
          </w:p>
        </w:tc>
        <w:tc>
          <w:tcPr>
            <w:tcW w:w="3260" w:type="dxa"/>
            <w:shd w:val="clear" w:color="auto" w:fill="F4F1EA"/>
            <w:tcMar>
              <w:top w:w="90" w:type="dxa"/>
              <w:left w:w="100" w:type="dxa"/>
              <w:bottom w:w="90" w:type="dxa"/>
              <w:right w:w="100" w:type="dxa"/>
            </w:tcMar>
            <w:vAlign w:val="center"/>
          </w:tcPr>
          <w:p w14:paraId="333D129A" w14:textId="77777777" w:rsidR="00F20D03" w:rsidRPr="00A359FB" w:rsidRDefault="00000000">
            <w:pPr>
              <w:rPr>
                <w:rFonts w:ascii="Times New Roman" w:hAnsi="Times New Roman" w:cs="Times New Roman"/>
              </w:rPr>
            </w:pPr>
            <w:r w:rsidRPr="00A359FB">
              <w:rPr>
                <w:rFonts w:ascii="Times New Roman" w:hAnsi="Times New Roman" w:cs="Times New Roman"/>
                <w:b/>
                <w:sz w:val="17"/>
              </w:rPr>
              <w:t>Skok w dal + wyskok z kolanami do klatki</w:t>
            </w:r>
          </w:p>
        </w:tc>
        <w:tc>
          <w:tcPr>
            <w:tcW w:w="1450" w:type="dxa"/>
            <w:shd w:val="clear" w:color="auto" w:fill="F4F1EA"/>
            <w:tcMar>
              <w:top w:w="90" w:type="dxa"/>
              <w:left w:w="100" w:type="dxa"/>
              <w:bottom w:w="90" w:type="dxa"/>
              <w:right w:w="100" w:type="dxa"/>
            </w:tcMar>
            <w:vAlign w:val="center"/>
          </w:tcPr>
          <w:p w14:paraId="48FF6F64"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30 m</w:t>
            </w:r>
          </w:p>
        </w:tc>
        <w:tc>
          <w:tcPr>
            <w:tcW w:w="1700" w:type="dxa"/>
            <w:shd w:val="clear" w:color="auto" w:fill="F4F1EA"/>
            <w:tcMar>
              <w:top w:w="90" w:type="dxa"/>
              <w:left w:w="100" w:type="dxa"/>
              <w:bottom w:w="90" w:type="dxa"/>
              <w:right w:w="100" w:type="dxa"/>
            </w:tcMar>
            <w:vAlign w:val="center"/>
          </w:tcPr>
          <w:p w14:paraId="0A613A2E"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bez obciążenia</w:t>
            </w:r>
          </w:p>
        </w:tc>
        <w:tc>
          <w:tcPr>
            <w:tcW w:w="2430" w:type="dxa"/>
            <w:shd w:val="clear" w:color="auto" w:fill="F4F1EA"/>
            <w:tcMar>
              <w:top w:w="90" w:type="dxa"/>
              <w:left w:w="100" w:type="dxa"/>
              <w:bottom w:w="90" w:type="dxa"/>
              <w:right w:w="100" w:type="dxa"/>
            </w:tcMar>
            <w:vAlign w:val="center"/>
          </w:tcPr>
          <w:p w14:paraId="4F01AAEF"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bez obciążenia</w:t>
            </w:r>
          </w:p>
        </w:tc>
      </w:tr>
      <w:tr w:rsidR="00F20D03" w:rsidRPr="00A359FB" w14:paraId="0F34B4A7" w14:textId="77777777">
        <w:trPr>
          <w:jc w:val="center"/>
        </w:trPr>
        <w:tc>
          <w:tcPr>
            <w:tcW w:w="520" w:type="dxa"/>
            <w:tcMar>
              <w:top w:w="90" w:type="dxa"/>
              <w:left w:w="100" w:type="dxa"/>
              <w:bottom w:w="90" w:type="dxa"/>
              <w:right w:w="100" w:type="dxa"/>
            </w:tcMar>
            <w:vAlign w:val="center"/>
          </w:tcPr>
          <w:p w14:paraId="5158BF78"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3</w:t>
            </w:r>
          </w:p>
        </w:tc>
        <w:tc>
          <w:tcPr>
            <w:tcW w:w="3260" w:type="dxa"/>
            <w:tcMar>
              <w:top w:w="90" w:type="dxa"/>
              <w:left w:w="100" w:type="dxa"/>
              <w:bottom w:w="90" w:type="dxa"/>
              <w:right w:w="100" w:type="dxa"/>
            </w:tcMar>
            <w:vAlign w:val="center"/>
          </w:tcPr>
          <w:p w14:paraId="54B63090" w14:textId="77777777" w:rsidR="00F20D03" w:rsidRPr="00A359FB" w:rsidRDefault="00000000">
            <w:pPr>
              <w:rPr>
                <w:rFonts w:ascii="Times New Roman" w:hAnsi="Times New Roman" w:cs="Times New Roman"/>
              </w:rPr>
            </w:pPr>
            <w:r w:rsidRPr="00A359FB">
              <w:rPr>
                <w:rFonts w:ascii="Times New Roman" w:hAnsi="Times New Roman" w:cs="Times New Roman"/>
                <w:b/>
                <w:sz w:val="17"/>
              </w:rPr>
              <w:t>Przerzucanie opony</w:t>
            </w:r>
          </w:p>
        </w:tc>
        <w:tc>
          <w:tcPr>
            <w:tcW w:w="1450" w:type="dxa"/>
            <w:tcMar>
              <w:top w:w="90" w:type="dxa"/>
              <w:left w:w="100" w:type="dxa"/>
              <w:bottom w:w="90" w:type="dxa"/>
              <w:right w:w="100" w:type="dxa"/>
            </w:tcMar>
            <w:vAlign w:val="center"/>
          </w:tcPr>
          <w:p w14:paraId="6C71F993" w14:textId="6308616D" w:rsidR="00F20D03" w:rsidRPr="00A359FB" w:rsidRDefault="00917C80">
            <w:pPr>
              <w:jc w:val="center"/>
              <w:rPr>
                <w:rFonts w:ascii="Times New Roman" w:hAnsi="Times New Roman" w:cs="Times New Roman"/>
              </w:rPr>
            </w:pPr>
            <w:r>
              <w:rPr>
                <w:rFonts w:ascii="Times New Roman" w:hAnsi="Times New Roman" w:cs="Times New Roman"/>
                <w:sz w:val="17"/>
              </w:rPr>
              <w:t>15</w:t>
            </w:r>
            <w:r w:rsidRPr="00A359FB">
              <w:rPr>
                <w:rFonts w:ascii="Times New Roman" w:hAnsi="Times New Roman" w:cs="Times New Roman"/>
                <w:sz w:val="17"/>
              </w:rPr>
              <w:t xml:space="preserve"> m</w:t>
            </w:r>
          </w:p>
        </w:tc>
        <w:tc>
          <w:tcPr>
            <w:tcW w:w="1700" w:type="dxa"/>
            <w:tcMar>
              <w:top w:w="90" w:type="dxa"/>
              <w:left w:w="100" w:type="dxa"/>
              <w:bottom w:w="90" w:type="dxa"/>
              <w:right w:w="100" w:type="dxa"/>
            </w:tcMar>
            <w:vAlign w:val="center"/>
          </w:tcPr>
          <w:p w14:paraId="6B806081"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55 kg</w:t>
            </w:r>
          </w:p>
        </w:tc>
        <w:tc>
          <w:tcPr>
            <w:tcW w:w="2430" w:type="dxa"/>
            <w:tcMar>
              <w:top w:w="90" w:type="dxa"/>
              <w:left w:w="100" w:type="dxa"/>
              <w:bottom w:w="90" w:type="dxa"/>
              <w:right w:w="100" w:type="dxa"/>
            </w:tcMar>
            <w:vAlign w:val="center"/>
          </w:tcPr>
          <w:p w14:paraId="3703287A"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95 kg</w:t>
            </w:r>
          </w:p>
        </w:tc>
      </w:tr>
      <w:tr w:rsidR="00F20D03" w:rsidRPr="00A359FB" w14:paraId="582B5C13" w14:textId="77777777">
        <w:trPr>
          <w:jc w:val="center"/>
        </w:trPr>
        <w:tc>
          <w:tcPr>
            <w:tcW w:w="520" w:type="dxa"/>
            <w:shd w:val="clear" w:color="auto" w:fill="F4F1EA"/>
            <w:tcMar>
              <w:top w:w="90" w:type="dxa"/>
              <w:left w:w="100" w:type="dxa"/>
              <w:bottom w:w="90" w:type="dxa"/>
              <w:right w:w="100" w:type="dxa"/>
            </w:tcMar>
            <w:vAlign w:val="center"/>
          </w:tcPr>
          <w:p w14:paraId="74032675"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4</w:t>
            </w:r>
          </w:p>
        </w:tc>
        <w:tc>
          <w:tcPr>
            <w:tcW w:w="3260" w:type="dxa"/>
            <w:shd w:val="clear" w:color="auto" w:fill="F4F1EA"/>
            <w:tcMar>
              <w:top w:w="90" w:type="dxa"/>
              <w:left w:w="100" w:type="dxa"/>
              <w:bottom w:w="90" w:type="dxa"/>
              <w:right w:w="100" w:type="dxa"/>
            </w:tcMar>
            <w:vAlign w:val="center"/>
          </w:tcPr>
          <w:p w14:paraId="37E754C2" w14:textId="77777777" w:rsidR="00F20D03" w:rsidRPr="00A359FB" w:rsidRDefault="00000000">
            <w:pPr>
              <w:rPr>
                <w:rFonts w:ascii="Times New Roman" w:hAnsi="Times New Roman" w:cs="Times New Roman"/>
              </w:rPr>
            </w:pPr>
            <w:r w:rsidRPr="00A359FB">
              <w:rPr>
                <w:rFonts w:ascii="Times New Roman" w:hAnsi="Times New Roman" w:cs="Times New Roman"/>
                <w:b/>
                <w:sz w:val="17"/>
              </w:rPr>
              <w:t>Chód w głębokim przysiadzie z obciążeniem</w:t>
            </w:r>
          </w:p>
        </w:tc>
        <w:tc>
          <w:tcPr>
            <w:tcW w:w="1450" w:type="dxa"/>
            <w:shd w:val="clear" w:color="auto" w:fill="F4F1EA"/>
            <w:tcMar>
              <w:top w:w="90" w:type="dxa"/>
              <w:left w:w="100" w:type="dxa"/>
              <w:bottom w:w="90" w:type="dxa"/>
              <w:right w:w="100" w:type="dxa"/>
            </w:tcMar>
            <w:vAlign w:val="center"/>
          </w:tcPr>
          <w:p w14:paraId="40AB72DD"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20 m</w:t>
            </w:r>
          </w:p>
        </w:tc>
        <w:tc>
          <w:tcPr>
            <w:tcW w:w="1700" w:type="dxa"/>
            <w:shd w:val="clear" w:color="auto" w:fill="F4F1EA"/>
            <w:tcMar>
              <w:top w:w="90" w:type="dxa"/>
              <w:left w:w="100" w:type="dxa"/>
              <w:bottom w:w="90" w:type="dxa"/>
              <w:right w:w="100" w:type="dxa"/>
            </w:tcMar>
            <w:vAlign w:val="center"/>
          </w:tcPr>
          <w:p w14:paraId="0C6260B4"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8 kg</w:t>
            </w:r>
          </w:p>
        </w:tc>
        <w:tc>
          <w:tcPr>
            <w:tcW w:w="2430" w:type="dxa"/>
            <w:shd w:val="clear" w:color="auto" w:fill="F4F1EA"/>
            <w:tcMar>
              <w:top w:w="90" w:type="dxa"/>
              <w:left w:w="100" w:type="dxa"/>
              <w:bottom w:w="90" w:type="dxa"/>
              <w:right w:w="100" w:type="dxa"/>
            </w:tcMar>
            <w:vAlign w:val="center"/>
          </w:tcPr>
          <w:p w14:paraId="352499C1"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12 kg</w:t>
            </w:r>
          </w:p>
        </w:tc>
      </w:tr>
      <w:tr w:rsidR="00F20D03" w:rsidRPr="00A359FB" w14:paraId="68F06C63" w14:textId="77777777">
        <w:trPr>
          <w:jc w:val="center"/>
        </w:trPr>
        <w:tc>
          <w:tcPr>
            <w:tcW w:w="520" w:type="dxa"/>
            <w:tcMar>
              <w:top w:w="90" w:type="dxa"/>
              <w:left w:w="100" w:type="dxa"/>
              <w:bottom w:w="90" w:type="dxa"/>
              <w:right w:w="100" w:type="dxa"/>
            </w:tcMar>
            <w:vAlign w:val="center"/>
          </w:tcPr>
          <w:p w14:paraId="12783260"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5</w:t>
            </w:r>
          </w:p>
        </w:tc>
        <w:tc>
          <w:tcPr>
            <w:tcW w:w="3260" w:type="dxa"/>
            <w:tcMar>
              <w:top w:w="90" w:type="dxa"/>
              <w:left w:w="100" w:type="dxa"/>
              <w:bottom w:w="90" w:type="dxa"/>
              <w:right w:w="100" w:type="dxa"/>
            </w:tcMar>
            <w:vAlign w:val="center"/>
          </w:tcPr>
          <w:p w14:paraId="28314ED0" w14:textId="77777777" w:rsidR="00F20D03" w:rsidRPr="00A359FB" w:rsidRDefault="00000000">
            <w:pPr>
              <w:rPr>
                <w:rFonts w:ascii="Times New Roman" w:hAnsi="Times New Roman" w:cs="Times New Roman"/>
              </w:rPr>
            </w:pPr>
            <w:r w:rsidRPr="00A359FB">
              <w:rPr>
                <w:rFonts w:ascii="Times New Roman" w:hAnsi="Times New Roman" w:cs="Times New Roman"/>
                <w:b/>
                <w:sz w:val="17"/>
              </w:rPr>
              <w:t>Slam ball + burpee</w:t>
            </w:r>
          </w:p>
        </w:tc>
        <w:tc>
          <w:tcPr>
            <w:tcW w:w="1450" w:type="dxa"/>
            <w:tcMar>
              <w:top w:w="90" w:type="dxa"/>
              <w:left w:w="100" w:type="dxa"/>
              <w:bottom w:w="90" w:type="dxa"/>
              <w:right w:w="100" w:type="dxa"/>
            </w:tcMar>
            <w:vAlign w:val="center"/>
          </w:tcPr>
          <w:p w14:paraId="06A95569"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30 pełnych rund</w:t>
            </w:r>
          </w:p>
        </w:tc>
        <w:tc>
          <w:tcPr>
            <w:tcW w:w="1700" w:type="dxa"/>
            <w:tcMar>
              <w:top w:w="90" w:type="dxa"/>
              <w:left w:w="100" w:type="dxa"/>
              <w:bottom w:w="90" w:type="dxa"/>
              <w:right w:w="100" w:type="dxa"/>
            </w:tcMar>
            <w:vAlign w:val="center"/>
          </w:tcPr>
          <w:p w14:paraId="293E5A70"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7 kg</w:t>
            </w:r>
          </w:p>
        </w:tc>
        <w:tc>
          <w:tcPr>
            <w:tcW w:w="2430" w:type="dxa"/>
            <w:tcMar>
              <w:top w:w="90" w:type="dxa"/>
              <w:left w:w="100" w:type="dxa"/>
              <w:bottom w:w="90" w:type="dxa"/>
              <w:right w:w="100" w:type="dxa"/>
            </w:tcMar>
            <w:vAlign w:val="center"/>
          </w:tcPr>
          <w:p w14:paraId="5820447E"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10 kg</w:t>
            </w:r>
          </w:p>
        </w:tc>
      </w:tr>
      <w:tr w:rsidR="00F20D03" w:rsidRPr="00A359FB" w14:paraId="321237F0" w14:textId="77777777">
        <w:trPr>
          <w:jc w:val="center"/>
        </w:trPr>
        <w:tc>
          <w:tcPr>
            <w:tcW w:w="520" w:type="dxa"/>
            <w:shd w:val="clear" w:color="auto" w:fill="F4F1EA"/>
            <w:tcMar>
              <w:top w:w="90" w:type="dxa"/>
              <w:left w:w="100" w:type="dxa"/>
              <w:bottom w:w="90" w:type="dxa"/>
              <w:right w:w="100" w:type="dxa"/>
            </w:tcMar>
            <w:vAlign w:val="center"/>
          </w:tcPr>
          <w:p w14:paraId="6A7B1144"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6</w:t>
            </w:r>
          </w:p>
        </w:tc>
        <w:tc>
          <w:tcPr>
            <w:tcW w:w="3260" w:type="dxa"/>
            <w:shd w:val="clear" w:color="auto" w:fill="F4F1EA"/>
            <w:tcMar>
              <w:top w:w="90" w:type="dxa"/>
              <w:left w:w="100" w:type="dxa"/>
              <w:bottom w:w="90" w:type="dxa"/>
              <w:right w:w="100" w:type="dxa"/>
            </w:tcMar>
            <w:vAlign w:val="center"/>
          </w:tcPr>
          <w:p w14:paraId="0E524ED9" w14:textId="77777777" w:rsidR="00F20D03" w:rsidRPr="00A359FB" w:rsidRDefault="00000000">
            <w:pPr>
              <w:rPr>
                <w:rFonts w:ascii="Times New Roman" w:hAnsi="Times New Roman" w:cs="Times New Roman"/>
              </w:rPr>
            </w:pPr>
            <w:r w:rsidRPr="00A359FB">
              <w:rPr>
                <w:rFonts w:ascii="Times New Roman" w:hAnsi="Times New Roman" w:cs="Times New Roman"/>
                <w:b/>
                <w:sz w:val="17"/>
              </w:rPr>
              <w:t>Wykroki z powerbagiem</w:t>
            </w:r>
          </w:p>
        </w:tc>
        <w:tc>
          <w:tcPr>
            <w:tcW w:w="1450" w:type="dxa"/>
            <w:shd w:val="clear" w:color="auto" w:fill="F4F1EA"/>
            <w:tcMar>
              <w:top w:w="90" w:type="dxa"/>
              <w:left w:w="100" w:type="dxa"/>
              <w:bottom w:w="90" w:type="dxa"/>
              <w:right w:w="100" w:type="dxa"/>
            </w:tcMar>
            <w:vAlign w:val="center"/>
          </w:tcPr>
          <w:p w14:paraId="06A798F4"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100 m</w:t>
            </w:r>
          </w:p>
        </w:tc>
        <w:tc>
          <w:tcPr>
            <w:tcW w:w="1700" w:type="dxa"/>
            <w:shd w:val="clear" w:color="auto" w:fill="F4F1EA"/>
            <w:tcMar>
              <w:top w:w="90" w:type="dxa"/>
              <w:left w:w="100" w:type="dxa"/>
              <w:bottom w:w="90" w:type="dxa"/>
              <w:right w:w="100" w:type="dxa"/>
            </w:tcMar>
            <w:vAlign w:val="center"/>
          </w:tcPr>
          <w:p w14:paraId="66A36C01"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10 kg</w:t>
            </w:r>
          </w:p>
        </w:tc>
        <w:tc>
          <w:tcPr>
            <w:tcW w:w="2430" w:type="dxa"/>
            <w:shd w:val="clear" w:color="auto" w:fill="F4F1EA"/>
            <w:tcMar>
              <w:top w:w="90" w:type="dxa"/>
              <w:left w:w="100" w:type="dxa"/>
              <w:bottom w:w="90" w:type="dxa"/>
              <w:right w:w="100" w:type="dxa"/>
            </w:tcMar>
            <w:vAlign w:val="center"/>
          </w:tcPr>
          <w:p w14:paraId="26735861"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20 kg</w:t>
            </w:r>
          </w:p>
        </w:tc>
      </w:tr>
      <w:tr w:rsidR="00F20D03" w:rsidRPr="00A359FB" w14:paraId="3DFE24C2" w14:textId="77777777">
        <w:trPr>
          <w:jc w:val="center"/>
        </w:trPr>
        <w:tc>
          <w:tcPr>
            <w:tcW w:w="520" w:type="dxa"/>
            <w:tcMar>
              <w:top w:w="90" w:type="dxa"/>
              <w:left w:w="100" w:type="dxa"/>
              <w:bottom w:w="90" w:type="dxa"/>
              <w:right w:w="100" w:type="dxa"/>
            </w:tcMar>
            <w:vAlign w:val="center"/>
          </w:tcPr>
          <w:p w14:paraId="7FF8BC96"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7</w:t>
            </w:r>
          </w:p>
        </w:tc>
        <w:tc>
          <w:tcPr>
            <w:tcW w:w="3260" w:type="dxa"/>
            <w:tcMar>
              <w:top w:w="90" w:type="dxa"/>
              <w:left w:w="100" w:type="dxa"/>
              <w:bottom w:w="90" w:type="dxa"/>
              <w:right w:w="100" w:type="dxa"/>
            </w:tcMar>
            <w:vAlign w:val="center"/>
          </w:tcPr>
          <w:p w14:paraId="0467D4DC" w14:textId="77777777" w:rsidR="00F20D03" w:rsidRPr="00A359FB" w:rsidRDefault="00000000">
            <w:pPr>
              <w:rPr>
                <w:rFonts w:ascii="Times New Roman" w:hAnsi="Times New Roman" w:cs="Times New Roman"/>
              </w:rPr>
            </w:pPr>
            <w:r w:rsidRPr="00A359FB">
              <w:rPr>
                <w:rFonts w:ascii="Times New Roman" w:hAnsi="Times New Roman" w:cs="Times New Roman"/>
                <w:b/>
                <w:sz w:val="17"/>
              </w:rPr>
              <w:t>Thrusters z hantlami</w:t>
            </w:r>
          </w:p>
        </w:tc>
        <w:tc>
          <w:tcPr>
            <w:tcW w:w="1450" w:type="dxa"/>
            <w:tcMar>
              <w:top w:w="90" w:type="dxa"/>
              <w:left w:w="100" w:type="dxa"/>
              <w:bottom w:w="90" w:type="dxa"/>
              <w:right w:w="100" w:type="dxa"/>
            </w:tcMar>
            <w:vAlign w:val="center"/>
          </w:tcPr>
          <w:p w14:paraId="1E5DB3E5"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40 powt.</w:t>
            </w:r>
          </w:p>
        </w:tc>
        <w:tc>
          <w:tcPr>
            <w:tcW w:w="1700" w:type="dxa"/>
            <w:tcMar>
              <w:top w:w="90" w:type="dxa"/>
              <w:left w:w="100" w:type="dxa"/>
              <w:bottom w:w="90" w:type="dxa"/>
              <w:right w:w="100" w:type="dxa"/>
            </w:tcMar>
            <w:vAlign w:val="center"/>
          </w:tcPr>
          <w:p w14:paraId="0BCB25F8"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2 × 7,5 kg</w:t>
            </w:r>
          </w:p>
        </w:tc>
        <w:tc>
          <w:tcPr>
            <w:tcW w:w="2430" w:type="dxa"/>
            <w:tcMar>
              <w:top w:w="90" w:type="dxa"/>
              <w:left w:w="100" w:type="dxa"/>
              <w:bottom w:w="90" w:type="dxa"/>
              <w:right w:w="100" w:type="dxa"/>
            </w:tcMar>
            <w:vAlign w:val="center"/>
          </w:tcPr>
          <w:p w14:paraId="0B7C6367" w14:textId="77777777" w:rsidR="00F20D03" w:rsidRPr="00A359FB" w:rsidRDefault="00000000">
            <w:pPr>
              <w:jc w:val="center"/>
              <w:rPr>
                <w:rFonts w:ascii="Times New Roman" w:hAnsi="Times New Roman" w:cs="Times New Roman"/>
              </w:rPr>
            </w:pPr>
            <w:r w:rsidRPr="00A359FB">
              <w:rPr>
                <w:rFonts w:ascii="Times New Roman" w:hAnsi="Times New Roman" w:cs="Times New Roman"/>
                <w:sz w:val="17"/>
              </w:rPr>
              <w:t>2 × 12,5 kg</w:t>
            </w:r>
          </w:p>
        </w:tc>
      </w:tr>
      <w:tr w:rsidR="00F20D03" w:rsidRPr="00A359FB" w14:paraId="5C31ECD2" w14:textId="77777777">
        <w:trPr>
          <w:jc w:val="center"/>
        </w:trPr>
        <w:tc>
          <w:tcPr>
            <w:tcW w:w="9360" w:type="dxa"/>
            <w:gridSpan w:val="5"/>
            <w:shd w:val="clear" w:color="auto" w:fill="F4F1EA"/>
            <w:tcMar>
              <w:top w:w="90" w:type="dxa"/>
              <w:left w:w="100" w:type="dxa"/>
              <w:bottom w:w="90" w:type="dxa"/>
              <w:right w:w="100" w:type="dxa"/>
            </w:tcMar>
          </w:tcPr>
          <w:p w14:paraId="59D5051C" w14:textId="1D9BE69A" w:rsidR="00F20D03" w:rsidRPr="00A359FB" w:rsidRDefault="00000000">
            <w:pPr>
              <w:spacing w:after="40"/>
              <w:rPr>
                <w:rFonts w:ascii="Times New Roman" w:hAnsi="Times New Roman" w:cs="Times New Roman"/>
              </w:rPr>
            </w:pPr>
            <w:r w:rsidRPr="00A359FB">
              <w:rPr>
                <w:rFonts w:ascii="Times New Roman" w:hAnsi="Times New Roman" w:cs="Times New Roman"/>
                <w:b/>
                <w:color w:val="173F35"/>
              </w:rPr>
              <w:t xml:space="preserve">Double Mix: </w:t>
            </w:r>
            <w:r w:rsidRPr="00A359FB">
              <w:rPr>
                <w:rFonts w:ascii="Times New Roman" w:hAnsi="Times New Roman" w:cs="Times New Roman"/>
              </w:rPr>
              <w:t xml:space="preserve">na wszystkich stacjach obowiązują obciążenia wskazane dla </w:t>
            </w:r>
            <w:r w:rsidR="00917C80">
              <w:rPr>
                <w:rFonts w:ascii="Times New Roman" w:hAnsi="Times New Roman" w:cs="Times New Roman"/>
              </w:rPr>
              <w:t xml:space="preserve">kategorii </w:t>
            </w:r>
            <w:r w:rsidRPr="00A359FB">
              <w:rPr>
                <w:rFonts w:ascii="Times New Roman" w:hAnsi="Times New Roman" w:cs="Times New Roman"/>
              </w:rPr>
              <w:t>mężczyzn, niezależnie od tego, który członek zespołu wykonuje pracę.</w:t>
            </w:r>
          </w:p>
        </w:tc>
      </w:tr>
    </w:tbl>
    <w:p w14:paraId="0257127A"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 12. Standardy stacji</w:t>
      </w:r>
    </w:p>
    <w:p w14:paraId="616C9228" w14:textId="77777777" w:rsidR="00F20D03" w:rsidRPr="00A359FB" w:rsidRDefault="00000000">
      <w:pPr>
        <w:pStyle w:val="Nagwek2"/>
        <w:rPr>
          <w:rFonts w:ascii="Times New Roman" w:hAnsi="Times New Roman" w:cs="Times New Roman"/>
        </w:rPr>
      </w:pPr>
      <w:r w:rsidRPr="00A359FB">
        <w:rPr>
          <w:rFonts w:ascii="Times New Roman" w:hAnsi="Times New Roman" w:cs="Times New Roman"/>
        </w:rPr>
        <w:t>Stacja 1. Spacer farmera</w:t>
      </w:r>
    </w:p>
    <w:p w14:paraId="1D2FFF72" w14:textId="75972143" w:rsidR="00F20D03" w:rsidRPr="009008A2" w:rsidRDefault="00000000" w:rsidP="009008A2">
      <w:pPr>
        <w:pStyle w:val="Listapunktowana"/>
        <w:numPr>
          <w:ilvl w:val="0"/>
          <w:numId w:val="10"/>
        </w:numPr>
        <w:rPr>
          <w:rFonts w:ascii="Times New Roman" w:hAnsi="Times New Roman" w:cs="Times New Roman"/>
        </w:rPr>
      </w:pPr>
      <w:r w:rsidRPr="009008A2">
        <w:rPr>
          <w:rFonts w:ascii="Times New Roman" w:hAnsi="Times New Roman" w:cs="Times New Roman"/>
        </w:rPr>
        <w:t>Uczestnik przenosi dwa kettlebelle przez 200 m, trzymając po jednym w każdej dłoni przy wyprostowanych ramionach.</w:t>
      </w:r>
    </w:p>
    <w:p w14:paraId="55678D02"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Odpoczynek jest dozwolony. Kettlebelle należy odłożyć bez przesuwania ich do przodu i wznowić pracę z tego samego miejsca.</w:t>
      </w:r>
    </w:p>
    <w:p w14:paraId="00996258"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Stacja kończy się po przeniesieniu obu kettlebelli za linię mety i odłożeniu ich w oznaczonym polu.</w:t>
      </w:r>
    </w:p>
    <w:p w14:paraId="175E6A91" w14:textId="77777777" w:rsidR="00F20D03" w:rsidRPr="00A359FB" w:rsidRDefault="00000000">
      <w:pPr>
        <w:pStyle w:val="Nagwek2"/>
        <w:rPr>
          <w:rFonts w:ascii="Times New Roman" w:hAnsi="Times New Roman" w:cs="Times New Roman"/>
        </w:rPr>
      </w:pPr>
      <w:r w:rsidRPr="00A359FB">
        <w:rPr>
          <w:rFonts w:ascii="Times New Roman" w:hAnsi="Times New Roman" w:cs="Times New Roman"/>
        </w:rPr>
        <w:t>Stacja 2. Skok w dal + wyskok z kolanami do klatki</w:t>
      </w:r>
    </w:p>
    <w:p w14:paraId="1C2AF0AE" w14:textId="660C39C0" w:rsidR="00F20D03" w:rsidRPr="009008A2" w:rsidRDefault="00000000" w:rsidP="009008A2">
      <w:pPr>
        <w:pStyle w:val="Listapunktowana"/>
        <w:numPr>
          <w:ilvl w:val="0"/>
          <w:numId w:val="11"/>
        </w:numPr>
        <w:rPr>
          <w:rFonts w:ascii="Times New Roman" w:hAnsi="Times New Roman" w:cs="Times New Roman"/>
        </w:rPr>
      </w:pPr>
      <w:r w:rsidRPr="009008A2">
        <w:rPr>
          <w:rFonts w:ascii="Times New Roman" w:hAnsi="Times New Roman" w:cs="Times New Roman"/>
        </w:rPr>
        <w:t>Uczestnik wykonuje skok w dal z odbicia obunóż i ląduje jednocześnie na obie stopy</w:t>
      </w:r>
      <w:r w:rsidR="00917C80">
        <w:rPr>
          <w:rFonts w:ascii="Times New Roman" w:hAnsi="Times New Roman" w:cs="Times New Roman"/>
        </w:rPr>
        <w:t xml:space="preserve"> do pełnego przysiadu</w:t>
      </w:r>
      <w:r w:rsidRPr="009008A2">
        <w:rPr>
          <w:rFonts w:ascii="Times New Roman" w:hAnsi="Times New Roman" w:cs="Times New Roman"/>
        </w:rPr>
        <w:t>.</w:t>
      </w:r>
    </w:p>
    <w:p w14:paraId="36600470"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Po ustabilizowaniu pozycji wykonuje wyskok pionowy. W najwyższym punkcie wyskoku oba kolana muszą znaleźć się co najmniej na wysokości bioder. Dopiero po zaliczeniu obu ruchów można rozpocząć kolejną sekwencję.</w:t>
      </w:r>
    </w:p>
    <w:p w14:paraId="1C9707E1"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Dodatkowe kroki do przodu pomiędzy sekwencjami są niedozwolone. Po niezaliczonym ruchu Uczestnik poprawia go przed dalszym przemieszczaniem się.</w:t>
      </w:r>
    </w:p>
    <w:p w14:paraId="691613F5"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Stacja kończy się po przekroczeniu linii mety obiema stopami.</w:t>
      </w:r>
    </w:p>
    <w:p w14:paraId="0F089A50" w14:textId="77777777" w:rsidR="00F20D03" w:rsidRPr="00A359FB" w:rsidRDefault="00000000">
      <w:pPr>
        <w:pStyle w:val="Nagwek2"/>
        <w:rPr>
          <w:rFonts w:ascii="Times New Roman" w:hAnsi="Times New Roman" w:cs="Times New Roman"/>
        </w:rPr>
      </w:pPr>
      <w:r w:rsidRPr="00A359FB">
        <w:rPr>
          <w:rFonts w:ascii="Times New Roman" w:hAnsi="Times New Roman" w:cs="Times New Roman"/>
        </w:rPr>
        <w:t>Stacja 3. Przerzucanie opony</w:t>
      </w:r>
    </w:p>
    <w:p w14:paraId="5814AFA6" w14:textId="4F65B001" w:rsidR="00F20D03" w:rsidRPr="009008A2" w:rsidRDefault="00000000" w:rsidP="009008A2">
      <w:pPr>
        <w:pStyle w:val="Listapunktowana"/>
        <w:numPr>
          <w:ilvl w:val="0"/>
          <w:numId w:val="12"/>
        </w:numPr>
        <w:rPr>
          <w:rFonts w:ascii="Times New Roman" w:hAnsi="Times New Roman" w:cs="Times New Roman"/>
        </w:rPr>
      </w:pPr>
      <w:r w:rsidRPr="009008A2">
        <w:rPr>
          <w:rFonts w:ascii="Times New Roman" w:hAnsi="Times New Roman" w:cs="Times New Roman"/>
        </w:rPr>
        <w:t xml:space="preserve">Uczestnik przerzuca oponę wzdłuż wyznaczonego toru przez </w:t>
      </w:r>
      <w:r w:rsidR="00917C80">
        <w:rPr>
          <w:rFonts w:ascii="Times New Roman" w:hAnsi="Times New Roman" w:cs="Times New Roman"/>
        </w:rPr>
        <w:t>15</w:t>
      </w:r>
      <w:r w:rsidRPr="009008A2">
        <w:rPr>
          <w:rFonts w:ascii="Times New Roman" w:hAnsi="Times New Roman" w:cs="Times New Roman"/>
        </w:rPr>
        <w:t xml:space="preserve"> m.</w:t>
      </w:r>
    </w:p>
    <w:p w14:paraId="2CA3632D"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Każdy przerzut musi zakończyć się pełnym obrotem opony i jej płaskim upadkiem po drugiej stronie. Samo uniesienie i odłożenie w tym samym miejscu nie zostaje zaliczone.</w:t>
      </w:r>
    </w:p>
    <w:p w14:paraId="13207018"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Zmiana kierunku lub toru wymaga zachowania kontroli nad oponą i nie może zagrażać innym osobom.</w:t>
      </w:r>
    </w:p>
    <w:p w14:paraId="5E790BC7" w14:textId="77777777" w:rsidR="00F20D03" w:rsidRPr="00A359FB" w:rsidRDefault="00000000">
      <w:pPr>
        <w:pStyle w:val="Nagwek2"/>
        <w:rPr>
          <w:rFonts w:ascii="Times New Roman" w:hAnsi="Times New Roman" w:cs="Times New Roman"/>
        </w:rPr>
      </w:pPr>
      <w:r w:rsidRPr="00A359FB">
        <w:rPr>
          <w:rFonts w:ascii="Times New Roman" w:hAnsi="Times New Roman" w:cs="Times New Roman"/>
        </w:rPr>
        <w:t>Stacja 4. Chód w głębokim przysiadzie z obciążeniem</w:t>
      </w:r>
    </w:p>
    <w:p w14:paraId="64C5C0EF" w14:textId="14402553" w:rsidR="00F20D03" w:rsidRPr="009008A2" w:rsidRDefault="00000000" w:rsidP="009008A2">
      <w:pPr>
        <w:pStyle w:val="Listapunktowana"/>
        <w:numPr>
          <w:ilvl w:val="0"/>
          <w:numId w:val="13"/>
        </w:numPr>
        <w:rPr>
          <w:rFonts w:ascii="Times New Roman" w:hAnsi="Times New Roman" w:cs="Times New Roman"/>
        </w:rPr>
      </w:pPr>
      <w:r w:rsidRPr="009008A2">
        <w:rPr>
          <w:rFonts w:ascii="Times New Roman" w:hAnsi="Times New Roman" w:cs="Times New Roman"/>
        </w:rPr>
        <w:t>Uczestnik trzyma kettlebell oburącz przy klatce piersiowej i porusza się do przodu w głębokim przysiadzie, utrzymując biodra poniżej linii kolan.</w:t>
      </w:r>
    </w:p>
    <w:p w14:paraId="11878365" w14:textId="77777777" w:rsidR="00F20D03" w:rsidRPr="009008A2" w:rsidRDefault="00000000">
      <w:pPr>
        <w:numPr>
          <w:ilvl w:val="0"/>
          <w:numId w:val="1"/>
        </w:numPr>
        <w:spacing w:after="60" w:line="264" w:lineRule="auto"/>
        <w:rPr>
          <w:rFonts w:ascii="Times New Roman" w:hAnsi="Times New Roman" w:cs="Times New Roman"/>
        </w:rPr>
      </w:pPr>
      <w:r w:rsidRPr="009008A2">
        <w:rPr>
          <w:rFonts w:ascii="Times New Roman" w:hAnsi="Times New Roman" w:cs="Times New Roman"/>
        </w:rPr>
        <w:t>Przez cały czas Uczestnik musi pozostać w głębokim przysiadzie. Jeśli wstanie lub wyprostuje nogi, zatrzymuje się, ponownie przyjmuje prawidłową pozycję i kontynuuje od miejsca wskazanego przez sędziego.</w:t>
      </w:r>
    </w:p>
    <w:p w14:paraId="16C862C1" w14:textId="77777777" w:rsidR="00F20D03" w:rsidRPr="009008A2" w:rsidRDefault="00000000">
      <w:pPr>
        <w:numPr>
          <w:ilvl w:val="0"/>
          <w:numId w:val="1"/>
        </w:numPr>
        <w:spacing w:after="60" w:line="264" w:lineRule="auto"/>
        <w:rPr>
          <w:rFonts w:ascii="Times New Roman" w:hAnsi="Times New Roman" w:cs="Times New Roman"/>
        </w:rPr>
      </w:pPr>
      <w:r w:rsidRPr="009008A2">
        <w:rPr>
          <w:rFonts w:ascii="Times New Roman" w:hAnsi="Times New Roman" w:cs="Times New Roman"/>
        </w:rPr>
        <w:t>W kategorii Double zawodnicy mogą zmieniać się w dowolnym momencie. Kolejny zawodnik rozpoczyna chód w miejscu, w którym partner zakończył ćwiczenie.</w:t>
      </w:r>
    </w:p>
    <w:p w14:paraId="20814E45" w14:textId="0009A1A6" w:rsidR="00F20D03" w:rsidRPr="009008A2" w:rsidRDefault="00000000" w:rsidP="009008A2">
      <w:pPr>
        <w:pStyle w:val="Listapunktowana"/>
        <w:rPr>
          <w:rFonts w:ascii="Times New Roman" w:hAnsi="Times New Roman" w:cs="Times New Roman"/>
        </w:rPr>
      </w:pPr>
      <w:r w:rsidRPr="009008A2">
        <w:rPr>
          <w:rFonts w:ascii="Times New Roman" w:hAnsi="Times New Roman" w:cs="Times New Roman"/>
        </w:rPr>
        <w:lastRenderedPageBreak/>
        <w:t>Stacja zostaje ukończona po przekroczeniu linii końcowej obiema stopami.</w:t>
      </w:r>
    </w:p>
    <w:p w14:paraId="1BA483D6" w14:textId="77777777" w:rsidR="00F20D03" w:rsidRPr="00A359FB" w:rsidRDefault="00000000">
      <w:pPr>
        <w:pStyle w:val="Nagwek2"/>
        <w:rPr>
          <w:rFonts w:ascii="Times New Roman" w:hAnsi="Times New Roman" w:cs="Times New Roman"/>
        </w:rPr>
      </w:pPr>
      <w:r w:rsidRPr="00A359FB">
        <w:rPr>
          <w:rFonts w:ascii="Times New Roman" w:hAnsi="Times New Roman" w:cs="Times New Roman"/>
        </w:rPr>
        <w:t>Stacja 5. Slam ball + burpee</w:t>
      </w:r>
    </w:p>
    <w:p w14:paraId="11626942" w14:textId="1901EA5E" w:rsidR="00F20D03" w:rsidRPr="009008A2" w:rsidRDefault="00000000" w:rsidP="009008A2">
      <w:pPr>
        <w:pStyle w:val="Listapunktowana"/>
        <w:numPr>
          <w:ilvl w:val="0"/>
          <w:numId w:val="14"/>
        </w:numPr>
        <w:rPr>
          <w:rFonts w:ascii="Times New Roman" w:hAnsi="Times New Roman" w:cs="Times New Roman"/>
        </w:rPr>
      </w:pPr>
      <w:r w:rsidRPr="009008A2">
        <w:rPr>
          <w:rFonts w:ascii="Times New Roman" w:hAnsi="Times New Roman" w:cs="Times New Roman"/>
        </w:rPr>
        <w:t>Jedna pełna runda obejmuje jeden prawidłowy slam ball oraz jedno prawidłowe burpee</w:t>
      </w:r>
      <w:r w:rsidR="00917C80">
        <w:rPr>
          <w:rFonts w:ascii="Times New Roman" w:hAnsi="Times New Roman" w:cs="Times New Roman"/>
        </w:rPr>
        <w:t xml:space="preserve"> (padnij/powstań)</w:t>
      </w:r>
      <w:r w:rsidRPr="009008A2">
        <w:rPr>
          <w:rFonts w:ascii="Times New Roman" w:hAnsi="Times New Roman" w:cs="Times New Roman"/>
        </w:rPr>
        <w:t>. Uczestnik wykonuje 30 pełnych rund. Ćwiczeń nie można wykonywać oddzielnymi blokami.</w:t>
      </w:r>
    </w:p>
    <w:p w14:paraId="076CCB84"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Slam ball: piłka zostaje uniesiona oburącz nad głowę do pełnego wyprostu ramion, a następnie rzucona o podłoże.</w:t>
      </w:r>
    </w:p>
    <w:p w14:paraId="095B1AB8" w14:textId="77777777" w:rsidR="00A11BF4" w:rsidRDefault="00000000" w:rsidP="00A11BF4">
      <w:pPr>
        <w:numPr>
          <w:ilvl w:val="0"/>
          <w:numId w:val="1"/>
        </w:numPr>
        <w:spacing w:after="60" w:line="264" w:lineRule="auto"/>
        <w:rPr>
          <w:rFonts w:ascii="Times New Roman" w:hAnsi="Times New Roman" w:cs="Times New Roman"/>
        </w:rPr>
      </w:pPr>
      <w:r w:rsidRPr="00A11BF4">
        <w:rPr>
          <w:rFonts w:ascii="Times New Roman" w:hAnsi="Times New Roman" w:cs="Times New Roman"/>
        </w:rPr>
        <w:t xml:space="preserve">Burpee: </w:t>
      </w:r>
      <w:r w:rsidR="00A11BF4" w:rsidRPr="00A11BF4">
        <w:rPr>
          <w:rFonts w:ascii="Times New Roman" w:hAnsi="Times New Roman" w:cs="Times New Roman"/>
        </w:rPr>
        <w:t>Uczestnik schodzi do podporu i dotyka klatką piersiową podłoża. Zejście do podporu i powrót mogą być wykonane skokiem albo krokiem, jedną nogą po drugiej. Powtórzenie kończy się w pozycji stojącej z wyprostowanymi biodrami i kolanami.</w:t>
      </w:r>
    </w:p>
    <w:p w14:paraId="652B4BF9" w14:textId="3F6E6666" w:rsidR="00F20D03" w:rsidRPr="00A11BF4" w:rsidRDefault="00000000" w:rsidP="00A11BF4">
      <w:pPr>
        <w:numPr>
          <w:ilvl w:val="0"/>
          <w:numId w:val="1"/>
        </w:numPr>
        <w:spacing w:after="60" w:line="264" w:lineRule="auto"/>
        <w:rPr>
          <w:rFonts w:ascii="Times New Roman" w:hAnsi="Times New Roman" w:cs="Times New Roman"/>
        </w:rPr>
      </w:pPr>
      <w:r w:rsidRPr="00A11BF4">
        <w:rPr>
          <w:rFonts w:ascii="Times New Roman" w:hAnsi="Times New Roman" w:cs="Times New Roman"/>
        </w:rPr>
        <w:t>Nieprawidłowy element nie kończy rundy i musi zostać poprawiony.</w:t>
      </w:r>
    </w:p>
    <w:p w14:paraId="490E82C5" w14:textId="77777777" w:rsidR="00F20D03" w:rsidRPr="00A359FB" w:rsidRDefault="00000000">
      <w:pPr>
        <w:pStyle w:val="Nagwek2"/>
        <w:rPr>
          <w:rFonts w:ascii="Times New Roman" w:hAnsi="Times New Roman" w:cs="Times New Roman"/>
        </w:rPr>
      </w:pPr>
      <w:r w:rsidRPr="00A359FB">
        <w:rPr>
          <w:rFonts w:ascii="Times New Roman" w:hAnsi="Times New Roman" w:cs="Times New Roman"/>
        </w:rPr>
        <w:t>Stacja 6. Wykroki z powerbagiem</w:t>
      </w:r>
    </w:p>
    <w:p w14:paraId="4CBBAE4F" w14:textId="47A3BF5B" w:rsidR="00F20D03" w:rsidRPr="009008A2" w:rsidRDefault="00000000" w:rsidP="009008A2">
      <w:pPr>
        <w:pStyle w:val="Listapunktowana"/>
        <w:numPr>
          <w:ilvl w:val="0"/>
          <w:numId w:val="15"/>
        </w:numPr>
        <w:rPr>
          <w:rFonts w:ascii="Times New Roman" w:hAnsi="Times New Roman" w:cs="Times New Roman"/>
        </w:rPr>
      </w:pPr>
      <w:r w:rsidRPr="009008A2">
        <w:rPr>
          <w:rFonts w:ascii="Times New Roman" w:hAnsi="Times New Roman" w:cs="Times New Roman"/>
        </w:rPr>
        <w:t>Powerbag znajduje się na obu barkach przez cały odcinek roboczy.</w:t>
      </w:r>
    </w:p>
    <w:p w14:paraId="571AF85F"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W każdym wykroku kolano nogi zakrocznej musi dotknąć podłoża. Powtórzenie kończy się pełnym wyprostem kolan i bioder. Wykroki wykonuje się naprzemiennie.</w:t>
      </w:r>
    </w:p>
    <w:p w14:paraId="40B72F06" w14:textId="77777777" w:rsidR="00F20D03"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Uczestnik może zatrzymać się w pozycji stojącej, ale nie może odkładać powerbaga ani wykonywać dodatkowych kroków pomiędzy wykrokami.</w:t>
      </w:r>
    </w:p>
    <w:p w14:paraId="7BAA5C0D" w14:textId="0A7F8942" w:rsidR="00A11BF4" w:rsidRPr="00A359FB" w:rsidRDefault="00A11BF4">
      <w:pPr>
        <w:numPr>
          <w:ilvl w:val="0"/>
          <w:numId w:val="1"/>
        </w:numPr>
        <w:spacing w:after="60" w:line="264" w:lineRule="auto"/>
        <w:rPr>
          <w:rFonts w:ascii="Times New Roman" w:hAnsi="Times New Roman" w:cs="Times New Roman"/>
        </w:rPr>
      </w:pPr>
      <w:r w:rsidRPr="00A11BF4">
        <w:rPr>
          <w:rFonts w:ascii="Times New Roman" w:hAnsi="Times New Roman" w:cs="Times New Roman"/>
        </w:rPr>
        <w:t>W kategorii Double zmiana zawodników może nastąpić w dowolnym momencie. Powerbag można przekazać wyłącznie w bok lub do tyłu, bez odkładania go na podłoże. Odpoczywający zawodnik porusza się za zawodnikiem wykonującym wykroki.</w:t>
      </w:r>
    </w:p>
    <w:p w14:paraId="4E93E334"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Stacja kończy się, gdy przednia stopa całkowicie przekroczy linię mety.</w:t>
      </w:r>
    </w:p>
    <w:p w14:paraId="1A801C8E" w14:textId="77777777" w:rsidR="00F20D03" w:rsidRPr="00A359FB" w:rsidRDefault="00000000">
      <w:pPr>
        <w:pStyle w:val="Nagwek2"/>
        <w:rPr>
          <w:rFonts w:ascii="Times New Roman" w:hAnsi="Times New Roman" w:cs="Times New Roman"/>
        </w:rPr>
      </w:pPr>
      <w:r w:rsidRPr="00A359FB">
        <w:rPr>
          <w:rFonts w:ascii="Times New Roman" w:hAnsi="Times New Roman" w:cs="Times New Roman"/>
        </w:rPr>
        <w:t>Stacja 7. Thrusters z hantlami</w:t>
      </w:r>
    </w:p>
    <w:p w14:paraId="3FD4452F" w14:textId="2D33FE00" w:rsidR="00F20D03" w:rsidRPr="009008A2" w:rsidRDefault="00000000" w:rsidP="009008A2">
      <w:pPr>
        <w:pStyle w:val="Listapunktowana"/>
        <w:numPr>
          <w:ilvl w:val="0"/>
          <w:numId w:val="16"/>
        </w:numPr>
        <w:rPr>
          <w:rFonts w:ascii="Times New Roman" w:hAnsi="Times New Roman" w:cs="Times New Roman"/>
        </w:rPr>
      </w:pPr>
      <w:r w:rsidRPr="009008A2">
        <w:rPr>
          <w:rFonts w:ascii="Times New Roman" w:hAnsi="Times New Roman" w:cs="Times New Roman"/>
        </w:rPr>
        <w:t>Uczestnik trzyma po jednej hantli przy każdym barku. W dolnej pozycji biodra schodzą poniżej linii kolan.</w:t>
      </w:r>
    </w:p>
    <w:p w14:paraId="4D6EEE7F"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Powtórzenie zostaje zaliczone po wstaniu i wypchnięciu obu hantli nad głowę do pełnego wyprostu bioder, kolan i ramion, z hantlami pod kontrolą.</w:t>
      </w:r>
    </w:p>
    <w:p w14:paraId="33C0507C" w14:textId="071CB926"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 xml:space="preserve">Odpoczynek po odłożeniu hantli jest dozwolony. </w:t>
      </w:r>
    </w:p>
    <w:p w14:paraId="73DC706C"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Stacja kończy się po wykonaniu 40 prawidłowych powtórzeń.</w:t>
      </w:r>
    </w:p>
    <w:p w14:paraId="6AD1D518" w14:textId="77777777" w:rsidR="00F20D03" w:rsidRPr="00A359FB" w:rsidRDefault="00000000">
      <w:pPr>
        <w:pStyle w:val="Nagwek1"/>
        <w:rPr>
          <w:rFonts w:ascii="Times New Roman" w:hAnsi="Times New Roman" w:cs="Times New Roman"/>
        </w:rPr>
      </w:pPr>
      <w:r w:rsidRPr="00A359FB">
        <w:rPr>
          <w:rFonts w:ascii="Times New Roman" w:hAnsi="Times New Roman" w:cs="Times New Roman"/>
        </w:rPr>
        <w:t>§ 13. Zasady Double</w:t>
      </w:r>
    </w:p>
    <w:p w14:paraId="0EE8EF49" w14:textId="74D94C69" w:rsidR="00F20D03" w:rsidRPr="009008A2" w:rsidRDefault="00000000" w:rsidP="009008A2">
      <w:pPr>
        <w:pStyle w:val="Listapunktowana"/>
        <w:numPr>
          <w:ilvl w:val="0"/>
          <w:numId w:val="17"/>
        </w:numPr>
        <w:rPr>
          <w:rFonts w:ascii="Times New Roman" w:hAnsi="Times New Roman" w:cs="Times New Roman"/>
        </w:rPr>
      </w:pPr>
      <w:r w:rsidRPr="009008A2">
        <w:rPr>
          <w:rFonts w:ascii="Times New Roman" w:hAnsi="Times New Roman" w:cs="Times New Roman"/>
        </w:rPr>
        <w:t>Zespół Double składa się z dwóch osób. Obie muszą rozpocząć wyścig razem, pokonywać wszystkie odcinki biegowe razem, razem wejść na każdą stację i razem ją opuścić.</w:t>
      </w:r>
    </w:p>
    <w:p w14:paraId="193076D9"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Na stacji obowiązuje format „You Go, I Go”: w danym momencie pracuje tylko jedna osoba, a druga odpoczywa. Partnerzy mogą zmieniać się dowolną liczbę razy i dzielić dystans lub powtórzenia w dowolnych proporcjach. Łączny wymóg jest taki sam jak w Single.</w:t>
      </w:r>
    </w:p>
    <w:p w14:paraId="734C2690"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Osoba odpoczywająca pozostaje w pozycji stojącej w wyznaczonej strefie. Nie może klęczeć, siedzieć, leżeć, dotykać podłoża inną częścią ciała, pomagać osobie pracującej ani utrudniać innym. Nie dotyczy to nagłego pogorszenia stanu zdrowia lub udzielania pomocy.</w:t>
      </w:r>
    </w:p>
    <w:p w14:paraId="4B706A4F"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Przy stacjach dystansowych osoba odpoczywająca porusza się za osobą pracującą. Zmiana nie może przesuwać sprzętu ani punktu rozpoczęcia pracy do przodu.</w:t>
      </w:r>
    </w:p>
    <w:p w14:paraId="32AB2640"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Przy spacerze farmera kettlebelle można przekazać w bok lub do tyłu albo odłożyć, ale nie wolno przekazać ich do przodu. Przy wykrokach powerbag przekazuje się partnerowi w bok lub do tyłu, nigdy do przodu, i nie może on podczas zmiany dotknąć podłoża. Przy skokach druga osoba rozpoczyna dokładnie od miejsca zakończenia sekwencji przez partnera. Przy oponie zmiana następuje po pełnym przerzucie. Przy zadaniach na powtórzenia zmiana następuje po zaliczonym powtórzeniu lub pełnej rundzie.</w:t>
      </w:r>
    </w:p>
    <w:p w14:paraId="6AE73F03"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Jeżeli jeden członek zespołu wyraźnie wybiegnie przed drugiego albo wejdzie na stację bez partnera, zespół otrzymuje upomnienie. Po dwóch upomnieniach trzecie oraz każde kolejne naruszenie skutkuje doliczeniem 5 sekund do wyniku. Dyskwalifikacja może nastąpić dopiero przy celowym i uporczywym ignorowaniu tej zasady.</w:t>
      </w:r>
    </w:p>
    <w:p w14:paraId="44694728" w14:textId="77777777" w:rsidR="00F20D03" w:rsidRPr="00A359FB" w:rsidRDefault="00000000">
      <w:pPr>
        <w:numPr>
          <w:ilvl w:val="0"/>
          <w:numId w:val="1"/>
        </w:numPr>
        <w:spacing w:after="60" w:line="264" w:lineRule="auto"/>
        <w:rPr>
          <w:rFonts w:ascii="Times New Roman" w:hAnsi="Times New Roman" w:cs="Times New Roman"/>
        </w:rPr>
      </w:pPr>
      <w:r w:rsidRPr="00A359FB">
        <w:rPr>
          <w:rFonts w:ascii="Times New Roman" w:hAnsi="Times New Roman" w:cs="Times New Roman"/>
        </w:rPr>
        <w:t>Czas Zespołu Double zostaje zapisany po wspólnym przekroczeniu mety przez oboje zawodników.</w:t>
      </w:r>
    </w:p>
    <w:sectPr w:rsidR="00F20D03" w:rsidRPr="00A359FB" w:rsidSect="00A359FB">
      <w:headerReference w:type="default" r:id="rId13"/>
      <w:footerReference w:type="default" r:id="rId14"/>
      <w:headerReference w:type="first" r:id="rId15"/>
      <w:footerReference w:type="first" r:id="rId16"/>
      <w:pgSz w:w="11906" w:h="16838"/>
      <w:pgMar w:top="964" w:right="1020" w:bottom="964" w:left="709" w:header="504"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B0C46" w14:textId="77777777" w:rsidR="0022250D" w:rsidRDefault="0022250D">
      <w:pPr>
        <w:spacing w:after="0" w:line="240" w:lineRule="auto"/>
      </w:pPr>
      <w:r>
        <w:separator/>
      </w:r>
    </w:p>
  </w:endnote>
  <w:endnote w:type="continuationSeparator" w:id="0">
    <w:p w14:paraId="79BACD47" w14:textId="77777777" w:rsidR="0022250D" w:rsidRDefault="00222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4F2F" w14:textId="77777777" w:rsidR="00F20D03" w:rsidRDefault="00000000">
    <w:pPr>
      <w:pStyle w:val="Stopka"/>
      <w:jc w:val="center"/>
    </w:pPr>
    <w:r>
      <w:rPr>
        <w:color w:val="666666"/>
        <w:sz w:val="16"/>
      </w:rPr>
      <w:t xml:space="preserve">Fundacja Inspiruj Zdrowo | strona </w:t>
    </w:r>
    <w:r>
      <w:fldChar w:fldCharType="begin"/>
    </w:r>
    <w:r>
      <w:instrText>PAGE</w:instrText>
    </w:r>
    <w:r>
      <w:fldChar w:fldCharType="separate"/>
    </w:r>
    <w:r w:rsidR="00FD6252">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D0D9" w14:textId="77777777" w:rsidR="00F20D03" w:rsidRDefault="00F20D0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7FD9B" w14:textId="77777777" w:rsidR="0022250D" w:rsidRDefault="0022250D">
      <w:pPr>
        <w:spacing w:after="0" w:line="240" w:lineRule="auto"/>
      </w:pPr>
      <w:r>
        <w:separator/>
      </w:r>
    </w:p>
  </w:footnote>
  <w:footnote w:type="continuationSeparator" w:id="0">
    <w:p w14:paraId="6F9074A3" w14:textId="77777777" w:rsidR="0022250D" w:rsidRDefault="00222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AF86A" w14:textId="77777777" w:rsidR="00F20D03" w:rsidRDefault="00000000">
    <w:pPr>
      <w:pStyle w:val="Nagwek"/>
      <w:jc w:val="right"/>
    </w:pPr>
    <w:r>
      <w:rPr>
        <w:b/>
        <w:color w:val="173F35"/>
        <w:sz w:val="16"/>
      </w:rPr>
      <w:t>ŁOMŻA CROSS CHALLENGE | REGULAMIN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4B230" w14:textId="77777777" w:rsidR="00F20D03" w:rsidRDefault="00F20D0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000009"/>
    <w:multiLevelType w:val="singleLevel"/>
    <w:tmpl w:val="03E6E1EC"/>
    <w:lvl w:ilvl="0">
      <w:start w:val="1"/>
      <w:numFmt w:val="decimal"/>
      <w:lvlText w:val="%1."/>
      <w:lvlJc w:val="left"/>
      <w:pPr>
        <w:tabs>
          <w:tab w:val="num" w:pos="432"/>
        </w:tabs>
        <w:ind w:left="432" w:hanging="260"/>
      </w:pPr>
    </w:lvl>
  </w:abstractNum>
  <w:abstractNum w:abstractNumId="10" w15:restartNumberingAfterBreak="0">
    <w:nsid w:val="0000000A"/>
    <w:multiLevelType w:val="singleLevel"/>
    <w:tmpl w:val="52C84E14"/>
    <w:lvl w:ilvl="0">
      <w:start w:val="1"/>
      <w:numFmt w:val="decimal"/>
      <w:lvlText w:val="%1."/>
      <w:lvlJc w:val="left"/>
      <w:pPr>
        <w:tabs>
          <w:tab w:val="num" w:pos="432"/>
        </w:tabs>
        <w:ind w:left="432" w:hanging="260"/>
      </w:pPr>
    </w:lvl>
  </w:abstractNum>
  <w:abstractNum w:abstractNumId="11" w15:restartNumberingAfterBreak="0">
    <w:nsid w:val="0000000B"/>
    <w:multiLevelType w:val="singleLevel"/>
    <w:tmpl w:val="DA26A4E6"/>
    <w:lvl w:ilvl="0">
      <w:start w:val="1"/>
      <w:numFmt w:val="decimal"/>
      <w:lvlText w:val="%1."/>
      <w:lvlJc w:val="left"/>
      <w:pPr>
        <w:tabs>
          <w:tab w:val="num" w:pos="432"/>
        </w:tabs>
        <w:ind w:left="432" w:hanging="260"/>
      </w:pPr>
    </w:lvl>
  </w:abstractNum>
  <w:abstractNum w:abstractNumId="12" w15:restartNumberingAfterBreak="0">
    <w:nsid w:val="0000000C"/>
    <w:multiLevelType w:val="singleLevel"/>
    <w:tmpl w:val="F498FFD2"/>
    <w:lvl w:ilvl="0">
      <w:start w:val="1"/>
      <w:numFmt w:val="decimal"/>
      <w:lvlText w:val="%1."/>
      <w:lvlJc w:val="left"/>
      <w:pPr>
        <w:tabs>
          <w:tab w:val="num" w:pos="432"/>
        </w:tabs>
        <w:ind w:left="432" w:hanging="260"/>
      </w:pPr>
    </w:lvl>
  </w:abstractNum>
  <w:abstractNum w:abstractNumId="13" w15:restartNumberingAfterBreak="0">
    <w:nsid w:val="0000000D"/>
    <w:multiLevelType w:val="singleLevel"/>
    <w:tmpl w:val="2822E346"/>
    <w:lvl w:ilvl="0">
      <w:start w:val="1"/>
      <w:numFmt w:val="decimal"/>
      <w:lvlText w:val="%1."/>
      <w:lvlJc w:val="left"/>
      <w:pPr>
        <w:tabs>
          <w:tab w:val="num" w:pos="432"/>
        </w:tabs>
        <w:ind w:left="432" w:hanging="260"/>
      </w:pPr>
    </w:lvl>
  </w:abstractNum>
  <w:abstractNum w:abstractNumId="14" w15:restartNumberingAfterBreak="0">
    <w:nsid w:val="0000000E"/>
    <w:multiLevelType w:val="singleLevel"/>
    <w:tmpl w:val="5C76A9EA"/>
    <w:lvl w:ilvl="0">
      <w:start w:val="1"/>
      <w:numFmt w:val="decimal"/>
      <w:lvlText w:val="%1."/>
      <w:lvlJc w:val="left"/>
      <w:pPr>
        <w:tabs>
          <w:tab w:val="num" w:pos="432"/>
        </w:tabs>
        <w:ind w:left="432" w:hanging="260"/>
      </w:pPr>
    </w:lvl>
  </w:abstractNum>
  <w:abstractNum w:abstractNumId="15" w15:restartNumberingAfterBreak="0">
    <w:nsid w:val="0000000F"/>
    <w:multiLevelType w:val="singleLevel"/>
    <w:tmpl w:val="2856B412"/>
    <w:lvl w:ilvl="0">
      <w:start w:val="1"/>
      <w:numFmt w:val="decimal"/>
      <w:lvlText w:val="%1."/>
      <w:lvlJc w:val="left"/>
      <w:pPr>
        <w:tabs>
          <w:tab w:val="num" w:pos="432"/>
        </w:tabs>
        <w:ind w:left="432" w:hanging="260"/>
      </w:pPr>
    </w:lvl>
  </w:abstractNum>
  <w:abstractNum w:abstractNumId="16" w15:restartNumberingAfterBreak="0">
    <w:nsid w:val="00000010"/>
    <w:multiLevelType w:val="singleLevel"/>
    <w:tmpl w:val="CBA87D34"/>
    <w:lvl w:ilvl="0">
      <w:start w:val="1"/>
      <w:numFmt w:val="decimal"/>
      <w:lvlText w:val="%1."/>
      <w:lvlJc w:val="left"/>
      <w:pPr>
        <w:tabs>
          <w:tab w:val="num" w:pos="432"/>
        </w:tabs>
        <w:ind w:left="432" w:hanging="260"/>
      </w:pPr>
    </w:lvl>
  </w:abstractNum>
  <w:abstractNum w:abstractNumId="17" w15:restartNumberingAfterBreak="0">
    <w:nsid w:val="00000011"/>
    <w:multiLevelType w:val="singleLevel"/>
    <w:tmpl w:val="4F2A9372"/>
    <w:lvl w:ilvl="0">
      <w:start w:val="1"/>
      <w:numFmt w:val="decimal"/>
      <w:lvlText w:val="%1."/>
      <w:lvlJc w:val="left"/>
      <w:pPr>
        <w:tabs>
          <w:tab w:val="num" w:pos="432"/>
        </w:tabs>
        <w:ind w:left="432" w:hanging="260"/>
      </w:pPr>
    </w:lvl>
  </w:abstractNum>
  <w:abstractNum w:abstractNumId="18" w15:restartNumberingAfterBreak="0">
    <w:nsid w:val="00000012"/>
    <w:multiLevelType w:val="singleLevel"/>
    <w:tmpl w:val="F1002B48"/>
    <w:lvl w:ilvl="0">
      <w:start w:val="1"/>
      <w:numFmt w:val="decimal"/>
      <w:lvlText w:val="%1."/>
      <w:lvlJc w:val="left"/>
      <w:pPr>
        <w:tabs>
          <w:tab w:val="num" w:pos="432"/>
        </w:tabs>
        <w:ind w:left="432" w:hanging="260"/>
      </w:pPr>
    </w:lvl>
  </w:abstractNum>
  <w:abstractNum w:abstractNumId="19" w15:restartNumberingAfterBreak="0">
    <w:nsid w:val="00000013"/>
    <w:multiLevelType w:val="singleLevel"/>
    <w:tmpl w:val="3E92B98C"/>
    <w:lvl w:ilvl="0">
      <w:start w:val="1"/>
      <w:numFmt w:val="decimal"/>
      <w:lvlText w:val="%1."/>
      <w:lvlJc w:val="left"/>
      <w:pPr>
        <w:tabs>
          <w:tab w:val="num" w:pos="432"/>
        </w:tabs>
        <w:ind w:left="432" w:hanging="260"/>
      </w:pPr>
    </w:lvl>
  </w:abstractNum>
  <w:abstractNum w:abstractNumId="20" w15:restartNumberingAfterBreak="0">
    <w:nsid w:val="00000014"/>
    <w:multiLevelType w:val="singleLevel"/>
    <w:tmpl w:val="8EAA9F7A"/>
    <w:lvl w:ilvl="0">
      <w:start w:val="1"/>
      <w:numFmt w:val="decimal"/>
      <w:lvlText w:val="%1."/>
      <w:lvlJc w:val="left"/>
      <w:pPr>
        <w:tabs>
          <w:tab w:val="num" w:pos="432"/>
        </w:tabs>
        <w:ind w:left="432" w:hanging="260"/>
      </w:pPr>
    </w:lvl>
  </w:abstractNum>
  <w:abstractNum w:abstractNumId="21" w15:restartNumberingAfterBreak="0">
    <w:nsid w:val="00000015"/>
    <w:multiLevelType w:val="singleLevel"/>
    <w:tmpl w:val="D94E4364"/>
    <w:lvl w:ilvl="0">
      <w:start w:val="1"/>
      <w:numFmt w:val="decimal"/>
      <w:lvlText w:val="%1."/>
      <w:lvlJc w:val="left"/>
      <w:pPr>
        <w:tabs>
          <w:tab w:val="num" w:pos="432"/>
        </w:tabs>
        <w:ind w:left="432" w:hanging="260"/>
      </w:pPr>
    </w:lvl>
  </w:abstractNum>
  <w:abstractNum w:abstractNumId="22" w15:restartNumberingAfterBreak="0">
    <w:nsid w:val="00000016"/>
    <w:multiLevelType w:val="singleLevel"/>
    <w:tmpl w:val="6BD2E240"/>
    <w:lvl w:ilvl="0">
      <w:start w:val="1"/>
      <w:numFmt w:val="decimal"/>
      <w:lvlText w:val="%1."/>
      <w:lvlJc w:val="left"/>
      <w:pPr>
        <w:tabs>
          <w:tab w:val="num" w:pos="432"/>
        </w:tabs>
        <w:ind w:left="432" w:hanging="260"/>
      </w:pPr>
    </w:lvl>
  </w:abstractNum>
  <w:abstractNum w:abstractNumId="23" w15:restartNumberingAfterBreak="0">
    <w:nsid w:val="00000017"/>
    <w:multiLevelType w:val="singleLevel"/>
    <w:tmpl w:val="A3462D60"/>
    <w:lvl w:ilvl="0">
      <w:start w:val="1"/>
      <w:numFmt w:val="decimal"/>
      <w:lvlText w:val="%1."/>
      <w:lvlJc w:val="left"/>
      <w:pPr>
        <w:tabs>
          <w:tab w:val="num" w:pos="432"/>
        </w:tabs>
        <w:ind w:left="432" w:hanging="260"/>
      </w:pPr>
    </w:lvl>
  </w:abstractNum>
  <w:abstractNum w:abstractNumId="24" w15:restartNumberingAfterBreak="0">
    <w:nsid w:val="00000018"/>
    <w:multiLevelType w:val="singleLevel"/>
    <w:tmpl w:val="C0EA4716"/>
    <w:lvl w:ilvl="0">
      <w:start w:val="1"/>
      <w:numFmt w:val="decimal"/>
      <w:lvlText w:val="%1."/>
      <w:lvlJc w:val="left"/>
      <w:pPr>
        <w:tabs>
          <w:tab w:val="num" w:pos="432"/>
        </w:tabs>
        <w:ind w:left="432" w:hanging="260"/>
      </w:pPr>
    </w:lvl>
  </w:abstractNum>
  <w:abstractNum w:abstractNumId="25" w15:restartNumberingAfterBreak="0">
    <w:nsid w:val="00000019"/>
    <w:multiLevelType w:val="singleLevel"/>
    <w:tmpl w:val="DFAC6FA4"/>
    <w:lvl w:ilvl="0">
      <w:start w:val="1"/>
      <w:numFmt w:val="decimal"/>
      <w:lvlText w:val="%1."/>
      <w:lvlJc w:val="left"/>
      <w:pPr>
        <w:tabs>
          <w:tab w:val="num" w:pos="432"/>
        </w:tabs>
        <w:ind w:left="432" w:hanging="260"/>
      </w:pPr>
    </w:lvl>
  </w:abstractNum>
  <w:abstractNum w:abstractNumId="26" w15:restartNumberingAfterBreak="0">
    <w:nsid w:val="0000001A"/>
    <w:multiLevelType w:val="singleLevel"/>
    <w:tmpl w:val="EFC4F198"/>
    <w:lvl w:ilvl="0">
      <w:start w:val="1"/>
      <w:numFmt w:val="decimal"/>
      <w:lvlText w:val="%1."/>
      <w:lvlJc w:val="left"/>
      <w:pPr>
        <w:tabs>
          <w:tab w:val="num" w:pos="432"/>
        </w:tabs>
        <w:ind w:left="432" w:hanging="260"/>
      </w:pPr>
    </w:lvl>
  </w:abstractNum>
  <w:abstractNum w:abstractNumId="27" w15:restartNumberingAfterBreak="0">
    <w:nsid w:val="0000001B"/>
    <w:multiLevelType w:val="singleLevel"/>
    <w:tmpl w:val="A8FE85DA"/>
    <w:lvl w:ilvl="0">
      <w:start w:val="1"/>
      <w:numFmt w:val="decimal"/>
      <w:lvlText w:val="%1."/>
      <w:lvlJc w:val="left"/>
      <w:pPr>
        <w:tabs>
          <w:tab w:val="num" w:pos="432"/>
        </w:tabs>
        <w:ind w:left="432" w:hanging="260"/>
      </w:pPr>
    </w:lvl>
  </w:abstractNum>
  <w:abstractNum w:abstractNumId="28" w15:restartNumberingAfterBreak="0">
    <w:nsid w:val="0000001C"/>
    <w:multiLevelType w:val="singleLevel"/>
    <w:tmpl w:val="89DE75C2"/>
    <w:lvl w:ilvl="0">
      <w:start w:val="1"/>
      <w:numFmt w:val="decimal"/>
      <w:lvlText w:val="%1."/>
      <w:lvlJc w:val="left"/>
      <w:pPr>
        <w:tabs>
          <w:tab w:val="num" w:pos="432"/>
        </w:tabs>
        <w:ind w:left="432" w:hanging="260"/>
      </w:pPr>
    </w:lvl>
  </w:abstractNum>
  <w:abstractNum w:abstractNumId="29" w15:restartNumberingAfterBreak="0">
    <w:nsid w:val="0000001D"/>
    <w:multiLevelType w:val="singleLevel"/>
    <w:tmpl w:val="B3880A96"/>
    <w:lvl w:ilvl="0">
      <w:start w:val="1"/>
      <w:numFmt w:val="decimal"/>
      <w:lvlText w:val="%1."/>
      <w:lvlJc w:val="left"/>
      <w:pPr>
        <w:tabs>
          <w:tab w:val="num" w:pos="432"/>
        </w:tabs>
        <w:ind w:left="432" w:hanging="260"/>
      </w:pPr>
    </w:lvl>
  </w:abstractNum>
  <w:abstractNum w:abstractNumId="30" w15:restartNumberingAfterBreak="0">
    <w:nsid w:val="0000001E"/>
    <w:multiLevelType w:val="singleLevel"/>
    <w:tmpl w:val="B15E0D3A"/>
    <w:lvl w:ilvl="0">
      <w:start w:val="1"/>
      <w:numFmt w:val="decimal"/>
      <w:lvlText w:val="%1."/>
      <w:lvlJc w:val="left"/>
      <w:pPr>
        <w:tabs>
          <w:tab w:val="num" w:pos="432"/>
        </w:tabs>
        <w:ind w:left="432" w:hanging="260"/>
      </w:pPr>
    </w:lvl>
  </w:abstractNum>
  <w:abstractNum w:abstractNumId="31" w15:restartNumberingAfterBreak="0">
    <w:nsid w:val="0000001F"/>
    <w:multiLevelType w:val="singleLevel"/>
    <w:tmpl w:val="2E6652B4"/>
    <w:lvl w:ilvl="0">
      <w:start w:val="1"/>
      <w:numFmt w:val="decimal"/>
      <w:pStyle w:val="Listapunktowana"/>
      <w:lvlText w:val="%1."/>
      <w:lvlJc w:val="left"/>
      <w:pPr>
        <w:tabs>
          <w:tab w:val="num" w:pos="432"/>
        </w:tabs>
        <w:ind w:left="432" w:hanging="260"/>
      </w:pPr>
    </w:lvl>
  </w:abstractNum>
  <w:abstractNum w:abstractNumId="32" w15:restartNumberingAfterBreak="0">
    <w:nsid w:val="53287134"/>
    <w:multiLevelType w:val="hybridMultilevel"/>
    <w:tmpl w:val="08C6DB38"/>
    <w:lvl w:ilvl="0" w:tplc="985A2516">
      <w:start w:val="1"/>
      <w:numFmt w:val="lowerLetter"/>
      <w:lvlText w:val="%1."/>
      <w:lvlJc w:val="left"/>
      <w:pPr>
        <w:ind w:left="792" w:hanging="360"/>
      </w:pPr>
      <w:rPr>
        <w:rFonts w:hint="default"/>
      </w:r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33" w15:restartNumberingAfterBreak="0">
    <w:nsid w:val="745703D8"/>
    <w:multiLevelType w:val="hybridMultilevel"/>
    <w:tmpl w:val="5714155A"/>
    <w:lvl w:ilvl="0" w:tplc="6B1A3D98">
      <w:start w:val="1"/>
      <w:numFmt w:val="lowerLetter"/>
      <w:lvlText w:val="%1."/>
      <w:lvlJc w:val="left"/>
      <w:pPr>
        <w:ind w:left="792" w:hanging="360"/>
      </w:pPr>
      <w:rPr>
        <w:rFonts w:hint="default"/>
      </w:r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num w:numId="1" w16cid:durableId="40519879">
    <w:abstractNumId w:val="31"/>
  </w:num>
  <w:num w:numId="2" w16cid:durableId="1372996056">
    <w:abstractNumId w:val="31"/>
    <w:lvlOverride w:ilvl="0">
      <w:startOverride w:val="1"/>
    </w:lvlOverride>
  </w:num>
  <w:num w:numId="3" w16cid:durableId="260918734">
    <w:abstractNumId w:val="31"/>
    <w:lvlOverride w:ilvl="0">
      <w:startOverride w:val="1"/>
    </w:lvlOverride>
  </w:num>
  <w:num w:numId="4" w16cid:durableId="2077505219">
    <w:abstractNumId w:val="31"/>
    <w:lvlOverride w:ilvl="0">
      <w:startOverride w:val="1"/>
    </w:lvlOverride>
  </w:num>
  <w:num w:numId="5" w16cid:durableId="781220909">
    <w:abstractNumId w:val="31"/>
    <w:lvlOverride w:ilvl="0">
      <w:startOverride w:val="1"/>
    </w:lvlOverride>
  </w:num>
  <w:num w:numId="6" w16cid:durableId="186523040">
    <w:abstractNumId w:val="31"/>
    <w:lvlOverride w:ilvl="0">
      <w:startOverride w:val="1"/>
    </w:lvlOverride>
  </w:num>
  <w:num w:numId="7" w16cid:durableId="457577895">
    <w:abstractNumId w:val="31"/>
    <w:lvlOverride w:ilvl="0">
      <w:startOverride w:val="1"/>
    </w:lvlOverride>
  </w:num>
  <w:num w:numId="8" w16cid:durableId="639920046">
    <w:abstractNumId w:val="31"/>
    <w:lvlOverride w:ilvl="0">
      <w:startOverride w:val="1"/>
    </w:lvlOverride>
  </w:num>
  <w:num w:numId="9" w16cid:durableId="1170952332">
    <w:abstractNumId w:val="31"/>
    <w:lvlOverride w:ilvl="0">
      <w:startOverride w:val="1"/>
    </w:lvlOverride>
  </w:num>
  <w:num w:numId="10" w16cid:durableId="915360778">
    <w:abstractNumId w:val="31"/>
    <w:lvlOverride w:ilvl="0">
      <w:startOverride w:val="1"/>
    </w:lvlOverride>
  </w:num>
  <w:num w:numId="11" w16cid:durableId="1049695270">
    <w:abstractNumId w:val="31"/>
    <w:lvlOverride w:ilvl="0">
      <w:startOverride w:val="1"/>
    </w:lvlOverride>
  </w:num>
  <w:num w:numId="12" w16cid:durableId="45229300">
    <w:abstractNumId w:val="31"/>
    <w:lvlOverride w:ilvl="0">
      <w:startOverride w:val="1"/>
    </w:lvlOverride>
  </w:num>
  <w:num w:numId="13" w16cid:durableId="606473430">
    <w:abstractNumId w:val="31"/>
    <w:lvlOverride w:ilvl="0">
      <w:startOverride w:val="1"/>
    </w:lvlOverride>
  </w:num>
  <w:num w:numId="14" w16cid:durableId="542138627">
    <w:abstractNumId w:val="31"/>
    <w:lvlOverride w:ilvl="0">
      <w:startOverride w:val="1"/>
    </w:lvlOverride>
  </w:num>
  <w:num w:numId="15" w16cid:durableId="217665696">
    <w:abstractNumId w:val="31"/>
    <w:lvlOverride w:ilvl="0">
      <w:startOverride w:val="1"/>
    </w:lvlOverride>
  </w:num>
  <w:num w:numId="16" w16cid:durableId="1634676617">
    <w:abstractNumId w:val="31"/>
    <w:lvlOverride w:ilvl="0">
      <w:startOverride w:val="1"/>
    </w:lvlOverride>
  </w:num>
  <w:num w:numId="17" w16cid:durableId="1717512438">
    <w:abstractNumId w:val="31"/>
    <w:lvlOverride w:ilvl="0">
      <w:startOverride w:val="1"/>
    </w:lvlOverride>
  </w:num>
  <w:num w:numId="18" w16cid:durableId="283079204">
    <w:abstractNumId w:val="31"/>
    <w:lvlOverride w:ilvl="0">
      <w:startOverride w:val="1"/>
    </w:lvlOverride>
  </w:num>
  <w:num w:numId="19" w16cid:durableId="1876388958">
    <w:abstractNumId w:val="31"/>
    <w:lvlOverride w:ilvl="0">
      <w:startOverride w:val="1"/>
    </w:lvlOverride>
  </w:num>
  <w:num w:numId="20" w16cid:durableId="298340284">
    <w:abstractNumId w:val="31"/>
    <w:lvlOverride w:ilvl="0">
      <w:startOverride w:val="1"/>
    </w:lvlOverride>
  </w:num>
  <w:num w:numId="21" w16cid:durableId="511264172">
    <w:abstractNumId w:val="31"/>
    <w:lvlOverride w:ilvl="0">
      <w:startOverride w:val="1"/>
    </w:lvlOverride>
  </w:num>
  <w:num w:numId="22" w16cid:durableId="1166625274">
    <w:abstractNumId w:val="31"/>
    <w:lvlOverride w:ilvl="0">
      <w:startOverride w:val="1"/>
    </w:lvlOverride>
  </w:num>
  <w:num w:numId="23" w16cid:durableId="1604799140">
    <w:abstractNumId w:val="31"/>
    <w:lvlOverride w:ilvl="0">
      <w:startOverride w:val="1"/>
    </w:lvlOverride>
  </w:num>
  <w:num w:numId="24" w16cid:durableId="1460951955">
    <w:abstractNumId w:val="31"/>
    <w:lvlOverride w:ilvl="0">
      <w:startOverride w:val="1"/>
    </w:lvlOverride>
  </w:num>
  <w:num w:numId="25" w16cid:durableId="849947273">
    <w:abstractNumId w:val="31"/>
    <w:lvlOverride w:ilvl="0">
      <w:startOverride w:val="1"/>
    </w:lvlOverride>
  </w:num>
  <w:num w:numId="26" w16cid:durableId="1152135463">
    <w:abstractNumId w:val="31"/>
    <w:lvlOverride w:ilvl="0">
      <w:startOverride w:val="1"/>
    </w:lvlOverride>
  </w:num>
  <w:num w:numId="27" w16cid:durableId="194197642">
    <w:abstractNumId w:val="31"/>
    <w:lvlOverride w:ilvl="0">
      <w:startOverride w:val="1"/>
    </w:lvlOverride>
  </w:num>
  <w:num w:numId="28" w16cid:durableId="1615214666">
    <w:abstractNumId w:val="31"/>
    <w:lvlOverride w:ilvl="0">
      <w:startOverride w:val="1"/>
    </w:lvlOverride>
  </w:num>
  <w:num w:numId="29" w16cid:durableId="519196817">
    <w:abstractNumId w:val="31"/>
    <w:lvlOverride w:ilvl="0">
      <w:startOverride w:val="1"/>
    </w:lvlOverride>
  </w:num>
  <w:num w:numId="30" w16cid:durableId="1335912856">
    <w:abstractNumId w:val="31"/>
    <w:lvlOverride w:ilvl="0">
      <w:startOverride w:val="1"/>
    </w:lvlOverride>
  </w:num>
  <w:num w:numId="31" w16cid:durableId="447939238">
    <w:abstractNumId w:val="31"/>
    <w:lvlOverride w:ilvl="0">
      <w:startOverride w:val="1"/>
    </w:lvlOverride>
  </w:num>
  <w:num w:numId="32" w16cid:durableId="1476533013">
    <w:abstractNumId w:val="31"/>
    <w:lvlOverride w:ilvl="0">
      <w:startOverride w:val="1"/>
    </w:lvlOverride>
  </w:num>
  <w:num w:numId="33" w16cid:durableId="1050957434">
    <w:abstractNumId w:val="31"/>
    <w:lvlOverride w:ilvl="0">
      <w:startOverride w:val="1"/>
    </w:lvlOverride>
  </w:num>
  <w:num w:numId="34" w16cid:durableId="1504860854">
    <w:abstractNumId w:val="31"/>
    <w:lvlOverride w:ilvl="0">
      <w:startOverride w:val="1"/>
    </w:lvlOverride>
  </w:num>
  <w:num w:numId="35" w16cid:durableId="230386927">
    <w:abstractNumId w:val="31"/>
    <w:lvlOverride w:ilvl="0">
      <w:startOverride w:val="1"/>
    </w:lvlOverride>
  </w:num>
  <w:num w:numId="36" w16cid:durableId="1261642027">
    <w:abstractNumId w:val="31"/>
    <w:lvlOverride w:ilvl="0">
      <w:startOverride w:val="1"/>
    </w:lvlOverride>
  </w:num>
  <w:num w:numId="37" w16cid:durableId="357203314">
    <w:abstractNumId w:val="31"/>
    <w:lvlOverride w:ilvl="0">
      <w:startOverride w:val="1"/>
    </w:lvlOverride>
  </w:num>
  <w:num w:numId="38" w16cid:durableId="1490557006">
    <w:abstractNumId w:val="31"/>
    <w:lvlOverride w:ilvl="0">
      <w:startOverride w:val="1"/>
    </w:lvlOverride>
  </w:num>
  <w:num w:numId="39" w16cid:durableId="1358889293">
    <w:abstractNumId w:val="31"/>
    <w:lvlOverride w:ilvl="0">
      <w:startOverride w:val="1"/>
    </w:lvlOverride>
  </w:num>
  <w:num w:numId="40" w16cid:durableId="1831405961">
    <w:abstractNumId w:val="31"/>
    <w:lvlOverride w:ilvl="0">
      <w:startOverride w:val="1"/>
    </w:lvlOverride>
  </w:num>
  <w:num w:numId="41" w16cid:durableId="413405007">
    <w:abstractNumId w:val="31"/>
    <w:lvlOverride w:ilvl="0">
      <w:startOverride w:val="1"/>
    </w:lvlOverride>
  </w:num>
  <w:num w:numId="42" w16cid:durableId="2095735657">
    <w:abstractNumId w:val="31"/>
    <w:lvlOverride w:ilvl="0">
      <w:startOverride w:val="1"/>
    </w:lvlOverride>
  </w:num>
  <w:num w:numId="43" w16cid:durableId="1608344747">
    <w:abstractNumId w:val="31"/>
    <w:lvlOverride w:ilvl="0">
      <w:startOverride w:val="1"/>
    </w:lvlOverride>
  </w:num>
  <w:num w:numId="44" w16cid:durableId="1101603628">
    <w:abstractNumId w:val="31"/>
    <w:lvlOverride w:ilvl="0">
      <w:startOverride w:val="1"/>
    </w:lvlOverride>
  </w:num>
  <w:num w:numId="45" w16cid:durableId="119692525">
    <w:abstractNumId w:val="32"/>
  </w:num>
  <w:num w:numId="46" w16cid:durableId="7809517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387"/>
    <w:rsid w:val="00034616"/>
    <w:rsid w:val="00035D32"/>
    <w:rsid w:val="0006063C"/>
    <w:rsid w:val="0015074B"/>
    <w:rsid w:val="001601DB"/>
    <w:rsid w:val="001C11BA"/>
    <w:rsid w:val="001F37D5"/>
    <w:rsid w:val="0022250D"/>
    <w:rsid w:val="00247090"/>
    <w:rsid w:val="0029639D"/>
    <w:rsid w:val="002B5202"/>
    <w:rsid w:val="00326F90"/>
    <w:rsid w:val="004D35D4"/>
    <w:rsid w:val="00611DAD"/>
    <w:rsid w:val="006B25AF"/>
    <w:rsid w:val="007811B4"/>
    <w:rsid w:val="009008A2"/>
    <w:rsid w:val="00917C80"/>
    <w:rsid w:val="00A11BF4"/>
    <w:rsid w:val="00A359FB"/>
    <w:rsid w:val="00A4258D"/>
    <w:rsid w:val="00AA1D8D"/>
    <w:rsid w:val="00B47730"/>
    <w:rsid w:val="00BA77B7"/>
    <w:rsid w:val="00C1192C"/>
    <w:rsid w:val="00C15625"/>
    <w:rsid w:val="00CB0664"/>
    <w:rsid w:val="00DD7649"/>
    <w:rsid w:val="00E37CE0"/>
    <w:rsid w:val="00E54CC6"/>
    <w:rsid w:val="00EF40AE"/>
    <w:rsid w:val="00F20D03"/>
    <w:rsid w:val="00FC693F"/>
    <w:rsid w:val="00FD6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E628EC"/>
  <w14:defaultImageDpi w14:val="300"/>
  <w15:docId w15:val="{92A2DA76-AB39-4DBD-B4C5-6A4F62860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69" w:lineRule="auto"/>
    </w:pPr>
    <w:rPr>
      <w:rFonts w:ascii="Aptos" w:hAnsi="Aptos"/>
      <w:color w:val="1B1B1B"/>
      <w:sz w:val="20"/>
    </w:rPr>
  </w:style>
  <w:style w:type="paragraph" w:styleId="Nagwek1">
    <w:name w:val="heading 1"/>
    <w:basedOn w:val="Normalny"/>
    <w:next w:val="Normalny"/>
    <w:link w:val="Nagwek1Znak"/>
    <w:uiPriority w:val="9"/>
    <w:qFormat/>
    <w:rsid w:val="00FC693F"/>
    <w:pPr>
      <w:keepNext/>
      <w:keepLines/>
      <w:spacing w:before="240" w:after="120"/>
      <w:outlineLvl w:val="0"/>
    </w:pPr>
    <w:rPr>
      <w:rFonts w:asciiTheme="majorHAnsi" w:eastAsiaTheme="majorEastAsia" w:hAnsiTheme="majorHAnsi" w:cstheme="majorBidi"/>
      <w:b/>
      <w:bCs/>
      <w:color w:val="173F35"/>
      <w:sz w:val="31"/>
      <w:szCs w:val="28"/>
    </w:rPr>
  </w:style>
  <w:style w:type="paragraph" w:styleId="Nagwek2">
    <w:name w:val="heading 2"/>
    <w:basedOn w:val="Normalny"/>
    <w:next w:val="Normalny"/>
    <w:link w:val="Nagwek2Znak"/>
    <w:uiPriority w:val="9"/>
    <w:unhideWhenUsed/>
    <w:qFormat/>
    <w:rsid w:val="00FC693F"/>
    <w:pPr>
      <w:keepNext/>
      <w:keepLines/>
      <w:spacing w:before="180" w:after="80"/>
      <w:outlineLvl w:val="1"/>
    </w:pPr>
    <w:rPr>
      <w:rFonts w:asciiTheme="majorHAnsi" w:eastAsiaTheme="majorEastAsia" w:hAnsiTheme="majorHAnsi" w:cstheme="majorBidi"/>
      <w:b/>
      <w:bCs/>
      <w:color w:val="173F35"/>
      <w:sz w:val="25"/>
      <w:szCs w:val="26"/>
    </w:rPr>
  </w:style>
  <w:style w:type="paragraph" w:styleId="Nagwek3">
    <w:name w:val="heading 3"/>
    <w:basedOn w:val="Normalny"/>
    <w:next w:val="Normalny"/>
    <w:link w:val="Nagwek3Znak"/>
    <w:uiPriority w:val="9"/>
    <w:unhideWhenUsed/>
    <w:qFormat/>
    <w:rsid w:val="00FC693F"/>
    <w:pPr>
      <w:keepNext/>
      <w:keepLines/>
      <w:spacing w:before="140" w:after="60"/>
      <w:outlineLvl w:val="2"/>
    </w:pPr>
    <w:rPr>
      <w:rFonts w:asciiTheme="majorHAnsi" w:eastAsiaTheme="majorEastAsia" w:hAnsiTheme="majorHAnsi" w:cstheme="majorBidi"/>
      <w:b/>
      <w:bCs/>
      <w:color w:val="173F35"/>
      <w:sz w:val="22"/>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spacing w:after="60" w:line="264" w:lineRule="auto"/>
      <w:ind w:hanging="259"/>
      <w:contextualSpacing/>
    </w:pPr>
  </w:style>
  <w:style w:type="paragraph" w:styleId="Listapunktowana2">
    <w:name w:val="List Bullet 2"/>
    <w:basedOn w:val="Normalny"/>
    <w:uiPriority w:val="99"/>
    <w:unhideWhenUsed/>
    <w:rsid w:val="00326F90"/>
    <w:pPr>
      <w:tabs>
        <w:tab w:val="num" w:pos="360"/>
      </w:tabs>
      <w:contextualSpacing/>
    </w:pPr>
  </w:style>
  <w:style w:type="paragraph" w:styleId="Listapunktowana3">
    <w:name w:val="List Bullet 3"/>
    <w:basedOn w:val="Normalny"/>
    <w:uiPriority w:val="99"/>
    <w:unhideWhenUsed/>
    <w:rsid w:val="00326F90"/>
    <w:pPr>
      <w:tabs>
        <w:tab w:val="num" w:pos="360"/>
      </w:tabs>
      <w:contextualSpacing/>
    </w:pPr>
  </w:style>
  <w:style w:type="paragraph" w:styleId="Listanumerowana">
    <w:name w:val="List Number"/>
    <w:basedOn w:val="Normalny"/>
    <w:uiPriority w:val="99"/>
    <w:unhideWhenUsed/>
    <w:rsid w:val="00326F90"/>
    <w:pPr>
      <w:tabs>
        <w:tab w:val="num" w:pos="360"/>
      </w:tabs>
      <w:spacing w:after="60" w:line="264" w:lineRule="auto"/>
      <w:ind w:left="432" w:hanging="259"/>
      <w:contextualSpacing/>
    </w:pPr>
  </w:style>
  <w:style w:type="paragraph" w:styleId="Listanumerowana2">
    <w:name w:val="List Number 2"/>
    <w:basedOn w:val="Normalny"/>
    <w:uiPriority w:val="99"/>
    <w:unhideWhenUsed/>
    <w:rsid w:val="0029639D"/>
    <w:pPr>
      <w:tabs>
        <w:tab w:val="num" w:pos="360"/>
      </w:tabs>
      <w:contextualSpacing/>
    </w:pPr>
  </w:style>
  <w:style w:type="paragraph" w:styleId="Listanumerowana3">
    <w:name w:val="List Number 3"/>
    <w:basedOn w:val="Normalny"/>
    <w:uiPriority w:val="99"/>
    <w:unhideWhenUsed/>
    <w:rsid w:val="0029639D"/>
    <w:pPr>
      <w:tabs>
        <w:tab w:val="num" w:pos="360"/>
      </w:tabs>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zdokumentu">
    <w:name w:val="Część dokumentu"/>
    <w:pPr>
      <w:keepNext/>
      <w:pageBreakBefore/>
      <w:spacing w:after="240"/>
    </w:pPr>
    <w:rPr>
      <w:rFonts w:ascii="Aptos Display" w:hAnsi="Aptos Display"/>
      <w:b/>
      <w:color w:val="18493C"/>
      <w:sz w:val="30"/>
    </w:rPr>
  </w:style>
  <w:style w:type="character" w:styleId="Hipercze">
    <w:name w:val="Hyperlink"/>
    <w:basedOn w:val="Domylnaczcionkaakapitu"/>
    <w:uiPriority w:val="99"/>
    <w:unhideWhenUsed/>
    <w:rsid w:val="002B5202"/>
    <w:rPr>
      <w:color w:val="0000FF" w:themeColor="hyperlink"/>
      <w:u w:val="single"/>
    </w:rPr>
  </w:style>
  <w:style w:type="character" w:styleId="Nierozpoznanawzmianka">
    <w:name w:val="Unresolved Mention"/>
    <w:basedOn w:val="Domylnaczcionkaakapitu"/>
    <w:uiPriority w:val="99"/>
    <w:semiHidden/>
    <w:unhideWhenUsed/>
    <w:rsid w:val="002B52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mza.cross@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omza.cross@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mza.cross@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lomza.cross@gmail.com" TargetMode="External"/><Relationship Id="rId4" Type="http://schemas.openxmlformats.org/officeDocument/2006/relationships/settings" Target="settings.xml"/><Relationship Id="rId9" Type="http://schemas.openxmlformats.org/officeDocument/2006/relationships/hyperlink" Target="mailto:lomza.cross@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3724</TotalTime>
  <Pages>10</Pages>
  <Words>4527</Words>
  <Characters>27168</Characters>
  <Application>Microsoft Office Word</Application>
  <DocSecurity>0</DocSecurity>
  <Lines>226</Lines>
  <Paragraphs>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Regulamin i zasady zawodów Łomża Cross Challenge</vt:lpstr>
      <vt:lpstr/>
    </vt:vector>
  </TitlesOfParts>
  <Manager/>
  <Company/>
  <LinksUpToDate>false</LinksUpToDate>
  <CharactersWithSpaces>31632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i zasady zawodów Łomża Cross Challenge</dc:title>
  <dc:subject>Regulamin uczestnictwa oraz standardy wykonywania ćwiczeń</dc:subject>
  <dc:creator>Fundacja Inspiruj Zdrowo</dc:creator>
  <cp:keywords>Łomża Cross Challenge, regulamin, zawody</cp:keywords>
  <dc:description>generated by python-docx</dc:description>
  <cp:lastModifiedBy>Inspiruj Zdrowo</cp:lastModifiedBy>
  <cp:revision>6</cp:revision>
  <dcterms:created xsi:type="dcterms:W3CDTF">2013-12-23T23:15:00Z</dcterms:created>
  <dcterms:modified xsi:type="dcterms:W3CDTF">2026-09-07T09:35:00Z</dcterms:modified>
  <cp:category/>
</cp:coreProperties>
</file>